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E71210" w:rsidRDefault="00E71210" w:rsidP="000B471E">
      <w:pPr>
        <w:shd w:val="clear" w:color="auto" w:fill="FFFFFF"/>
        <w:tabs>
          <w:tab w:val="left" w:pos="1418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</w:p>
    <w:p w:rsidR="00842B01" w:rsidRPr="00F75F73" w:rsidRDefault="00B13816" w:rsidP="002B05E4">
      <w:pPr>
        <w:shd w:val="clear" w:color="auto" w:fill="FFFFFF"/>
        <w:tabs>
          <w:tab w:val="left" w:pos="1418"/>
        </w:tabs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</w:pPr>
      <w:r w:rsidRPr="00BA6840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>นายกรัฐมนตรีตรวจราชการ</w:t>
      </w:r>
      <w:r w:rsidR="00C17C98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 ณ </w:t>
      </w:r>
      <w:r w:rsidR="002B05E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 xml:space="preserve">จังหวัดสมุทรปราการ </w:t>
      </w:r>
      <w:r w:rsidR="00F75F73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และ</w:t>
      </w:r>
      <w:r w:rsidR="002B05E4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จังหวัดนนทบุรี</w:t>
      </w:r>
      <w:r w:rsidR="002B05E4">
        <w:rPr>
          <w:rFonts w:ascii="TH SarabunIT๙" w:eastAsia="Times New Roman" w:hAnsi="TH SarabunIT๙" w:cs="TH SarabunIT๙"/>
          <w:b/>
          <w:bCs/>
          <w:sz w:val="32"/>
          <w:szCs w:val="32"/>
        </w:rPr>
        <w:t xml:space="preserve"> </w:t>
      </w:r>
    </w:p>
    <w:p w:rsidR="00B13816" w:rsidRDefault="00E34789" w:rsidP="00B13816">
      <w:pPr>
        <w:shd w:val="clear" w:color="auto" w:fill="FFFFFF"/>
        <w:spacing w:after="0" w:line="240" w:lineRule="auto"/>
        <w:jc w:val="center"/>
        <w:rPr>
          <w:rFonts w:ascii="TH SarabunIT๙" w:eastAsia="Times New Roman" w:hAnsi="TH SarabunIT๙" w:cs="TH SarabunIT๙"/>
          <w:b/>
          <w:bCs/>
          <w:sz w:val="32"/>
          <w:szCs w:val="32"/>
        </w:rPr>
      </w:pPr>
      <w:r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</w:t>
      </w:r>
      <w:r w:rsidR="00B13816"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วันที่ </w:t>
      </w:r>
      <w:r w:rsidR="00F75F73"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24 ธันวาคม</w:t>
      </w:r>
      <w:r w:rsidR="00B13816" w:rsidRPr="00EE7D36">
        <w:rPr>
          <w:rFonts w:ascii="TH SarabunIT๙" w:eastAsia="Times New Roman" w:hAnsi="TH SarabunIT๙" w:cs="TH SarabunIT๙"/>
          <w:b/>
          <w:bCs/>
          <w:sz w:val="32"/>
          <w:szCs w:val="32"/>
          <w:cs/>
        </w:rPr>
        <w:t xml:space="preserve"> 256</w:t>
      </w:r>
      <w:r>
        <w:rPr>
          <w:rFonts w:ascii="TH SarabunIT๙" w:eastAsia="Times New Roman" w:hAnsi="TH SarabunIT๙" w:cs="TH SarabunIT๙" w:hint="cs"/>
          <w:b/>
          <w:bCs/>
          <w:sz w:val="32"/>
          <w:szCs w:val="32"/>
          <w:cs/>
        </w:rPr>
        <w:t>1</w:t>
      </w:r>
    </w:p>
    <w:p w:rsidR="00D94DA4" w:rsidRDefault="00B13816" w:rsidP="00B13816">
      <w:pPr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--------------------------------------</w:t>
      </w:r>
      <w:r>
        <w:rPr>
          <w:rFonts w:ascii="TH SarabunIT๙" w:hAnsi="TH SarabunIT๙" w:cs="TH SarabunIT๙"/>
          <w:sz w:val="32"/>
          <w:szCs w:val="32"/>
        </w:rPr>
        <w:t>---------------</w:t>
      </w:r>
    </w:p>
    <w:p w:rsidR="00B13816" w:rsidRPr="004B1D0D" w:rsidRDefault="00B13816" w:rsidP="00B13816">
      <w:pPr>
        <w:tabs>
          <w:tab w:val="left" w:pos="1418"/>
        </w:tabs>
        <w:spacing w:after="0" w:line="240" w:lineRule="auto"/>
        <w:rPr>
          <w:rFonts w:ascii="TH SarabunIT๙" w:hAnsi="TH SarabunIT๙" w:cs="TH SarabunIT๙"/>
          <w:sz w:val="12"/>
          <w:szCs w:val="1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</w:p>
    <w:p w:rsidR="00B13816" w:rsidRPr="00830FCC" w:rsidRDefault="00B13816" w:rsidP="00BA01AC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="00E1391C" w:rsidRPr="00830FCC">
        <w:rPr>
          <w:rFonts w:ascii="TH SarabunIT๙" w:hAnsi="TH SarabunIT๙" w:cs="TH SarabunIT๙"/>
          <w:sz w:val="32"/>
          <w:szCs w:val="32"/>
          <w:cs/>
        </w:rPr>
        <w:t>นายกรัฐมนตรีและคณะ</w:t>
      </w:r>
      <w:r w:rsidR="00830FCC"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E1391C" w:rsidRPr="00830FCC">
        <w:rPr>
          <w:rFonts w:ascii="TH SarabunIT๙" w:hAnsi="TH SarabunIT๙" w:cs="TH SarabunIT๙"/>
          <w:sz w:val="32"/>
          <w:szCs w:val="32"/>
          <w:cs/>
        </w:rPr>
        <w:t>ประกอบด้วย</w:t>
      </w:r>
      <w:r w:rsidR="00830FC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830FCC" w:rsidRPr="00830F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พลเอก ฉัตรชัย สาริกัลยะ รองนายกรัฐมนตรี </w:t>
      </w:r>
      <w:r w:rsidR="00830FC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830FCC" w:rsidRPr="00830F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พลเอก อนุพงษ์ เผ่าจินดา รัฐมนตรีว่าการกระทรวงมหาดไทย นายกฤษฎา บุญราช รัฐมนตรีว่าการกระทรวง</w:t>
      </w:r>
      <w:r w:rsidR="00830FCC" w:rsidRPr="00830FC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เกษตรและสหกรณ์ </w:t>
      </w:r>
      <w:r w:rsidR="00340A0F" w:rsidRPr="00340A0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พลเอก อนันตพร กาญจนรัตน์ รัฐมนตรีว่าการกระทรวงการพัฒนาสังคมและความมั่นคงของมนุษย์</w:t>
      </w:r>
      <w:r w:rsidR="00340A0F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</w:t>
      </w:r>
      <w:r w:rsidR="00710142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นายอาคม เติมพิทยาไพสิฐ รัฐมนตรีว่าการกระทรวงคมนาคม </w:t>
      </w:r>
      <w:r w:rsidR="00340A0F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นายวีระศักดิ์ โควสุรัตน์ รัฐมนตรีว่าการกระทรวงการท่องเที่ยวและกีฬา </w:t>
      </w:r>
      <w:r w:rsidR="00E1391C" w:rsidRPr="00830FC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และพลเอก วิลาศ อรุณศรี</w:t>
      </w:r>
      <w:r w:rsidR="00E1391C" w:rsidRPr="00830FC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เลขาธิการนายกรัฐมนตรี</w:t>
      </w:r>
      <w:r w:rsidR="0067373B" w:rsidRPr="00830FCC">
        <w:rPr>
          <w:rFonts w:ascii="TH SarabunIT๙" w:eastAsia="Times New Roman" w:hAnsi="TH SarabunIT๙" w:cs="TH SarabunIT๙"/>
          <w:sz w:val="32"/>
          <w:szCs w:val="32"/>
          <w:cs/>
        </w:rPr>
        <w:t xml:space="preserve"> </w:t>
      </w:r>
      <w:r w:rsidR="00E1391C" w:rsidRPr="00830FCC">
        <w:rPr>
          <w:rFonts w:ascii="TH SarabunIT๙" w:eastAsia="Times New Roman" w:hAnsi="TH SarabunIT๙" w:cs="TH SarabunIT๙"/>
          <w:sz w:val="32"/>
          <w:szCs w:val="32"/>
          <w:cs/>
        </w:rPr>
        <w:t>เดินทาง</w:t>
      </w:r>
      <w:r w:rsidR="00E1391C" w:rsidRPr="00340A0F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ไปตรวจราชการ</w:t>
      </w:r>
      <w:r w:rsidR="00340A0F" w:rsidRPr="00340A0F">
        <w:rPr>
          <w:rFonts w:ascii="TH SarabunIT๙" w:hAnsi="TH SarabunIT๙" w:cs="TH SarabunIT๙" w:hint="cs"/>
          <w:spacing w:val="-4"/>
          <w:sz w:val="32"/>
          <w:szCs w:val="32"/>
          <w:cs/>
        </w:rPr>
        <w:t xml:space="preserve"> </w:t>
      </w:r>
      <w:r w:rsidR="00B061F1">
        <w:rPr>
          <w:rFonts w:ascii="TH SarabunIT๙" w:hAnsi="TH SarabunIT๙" w:cs="TH SarabunIT๙"/>
          <w:spacing w:val="-4"/>
          <w:sz w:val="32"/>
          <w:szCs w:val="32"/>
          <w:cs/>
        </w:rPr>
        <w:br/>
      </w:r>
      <w:r w:rsidR="00E1391C" w:rsidRPr="00340A0F">
        <w:rPr>
          <w:rFonts w:ascii="TH SarabunIT๙" w:hAnsi="TH SarabunIT๙" w:cs="TH SarabunIT๙"/>
          <w:spacing w:val="-4"/>
          <w:sz w:val="32"/>
          <w:szCs w:val="32"/>
          <w:cs/>
        </w:rPr>
        <w:t>ณ จังหวัด</w:t>
      </w:r>
      <w:r w:rsidR="008A2EF5" w:rsidRPr="00340A0F">
        <w:rPr>
          <w:rFonts w:ascii="TH SarabunIT๙" w:hAnsi="TH SarabunIT๙" w:cs="TH SarabunIT๙" w:hint="cs"/>
          <w:spacing w:val="-4"/>
          <w:sz w:val="32"/>
          <w:szCs w:val="32"/>
          <w:cs/>
        </w:rPr>
        <w:t>สมุทรปราการ และจังหวัดนนทบุรี</w:t>
      </w:r>
      <w:r w:rsidR="00E1391C" w:rsidRPr="00340A0F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เมื่อวันที่ </w:t>
      </w:r>
      <w:r w:rsidR="00340A0F">
        <w:rPr>
          <w:rFonts w:ascii="TH SarabunIT๙" w:hAnsi="TH SarabunIT๙" w:cs="TH SarabunIT๙" w:hint="cs"/>
          <w:spacing w:val="-4"/>
          <w:sz w:val="32"/>
          <w:szCs w:val="32"/>
          <w:cs/>
        </w:rPr>
        <w:t>24 ธันวาคม</w:t>
      </w:r>
      <w:r w:rsidR="00E1391C" w:rsidRPr="00340A0F">
        <w:rPr>
          <w:rFonts w:ascii="TH SarabunIT๙" w:hAnsi="TH SarabunIT๙" w:cs="TH SarabunIT๙"/>
          <w:spacing w:val="-4"/>
          <w:sz w:val="32"/>
          <w:szCs w:val="32"/>
          <w:cs/>
        </w:rPr>
        <w:t xml:space="preserve"> 2561 </w:t>
      </w:r>
      <w:r w:rsidRPr="00340A0F">
        <w:rPr>
          <w:rFonts w:ascii="TH SarabunIT๙" w:eastAsia="Times New Roman" w:hAnsi="TH SarabunIT๙" w:cs="TH SarabunIT๙"/>
          <w:spacing w:val="-4"/>
          <w:sz w:val="32"/>
          <w:szCs w:val="32"/>
          <w:cs/>
        </w:rPr>
        <w:t>โดยมีรายละเอียด</w:t>
      </w:r>
      <w:r w:rsidR="00C17C98" w:rsidRPr="00830FCC">
        <w:rPr>
          <w:rFonts w:ascii="TH SarabunIT๙" w:eastAsia="Times New Roman" w:hAnsi="TH SarabunIT๙" w:cs="TH SarabunIT๙"/>
          <w:sz w:val="32"/>
          <w:szCs w:val="32"/>
          <w:cs/>
        </w:rPr>
        <w:t>การตรวจราชการ</w:t>
      </w:r>
      <w:r w:rsidRPr="00830FCC">
        <w:rPr>
          <w:rFonts w:ascii="TH SarabunIT๙" w:eastAsia="Times New Roman" w:hAnsi="TH SarabunIT๙" w:cs="TH SarabunIT๙"/>
          <w:sz w:val="32"/>
          <w:szCs w:val="32"/>
          <w:cs/>
        </w:rPr>
        <w:t xml:space="preserve"> ดังนี้</w:t>
      </w:r>
    </w:p>
    <w:p w:rsidR="00E34789" w:rsidRPr="00E34789" w:rsidRDefault="00E34789" w:rsidP="00E34789">
      <w:pPr>
        <w:tabs>
          <w:tab w:val="left" w:pos="1418"/>
        </w:tabs>
        <w:spacing w:after="0" w:line="240" w:lineRule="auto"/>
        <w:jc w:val="thaiDistribute"/>
        <w:rPr>
          <w:rFonts w:ascii="TH SarabunIT๙" w:eastAsia="Times New Roman" w:hAnsi="TH SarabunIT๙" w:cs="TH SarabunIT๙"/>
          <w:sz w:val="12"/>
          <w:szCs w:val="12"/>
        </w:rPr>
      </w:pPr>
    </w:p>
    <w:p w:rsidR="00B061F1" w:rsidRPr="00B061F1" w:rsidRDefault="000326CC" w:rsidP="006609E9">
      <w:pPr>
        <w:pStyle w:val="Heading3"/>
        <w:shd w:val="clear" w:color="auto" w:fill="FFFFFF"/>
        <w:tabs>
          <w:tab w:val="left" w:pos="1418"/>
          <w:tab w:val="left" w:pos="1701"/>
        </w:tabs>
        <w:spacing w:before="0" w:after="0"/>
        <w:jc w:val="thaiDistribute"/>
        <w:rPr>
          <w:rStyle w:val="apple-converted-space"/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</w:pPr>
      <w:r w:rsidRPr="00E34789">
        <w:rPr>
          <w:rFonts w:ascii="TH SarabunIT๙" w:hAnsi="TH SarabunIT๙" w:cs="TH SarabunIT๙" w:hint="cs"/>
          <w:sz w:val="32"/>
          <w:szCs w:val="32"/>
          <w:cs/>
        </w:rPr>
        <w:tab/>
      </w:r>
      <w:r w:rsidR="00BD34D6" w:rsidRPr="00B061F1">
        <w:rPr>
          <w:rFonts w:ascii="TH SarabunIT๙" w:eastAsia="Cordia New" w:hAnsi="TH SarabunIT๙" w:cs="TH SarabunIT๙"/>
          <w:sz w:val="32"/>
          <w:szCs w:val="32"/>
          <w:cs/>
        </w:rPr>
        <w:t xml:space="preserve">1. </w:t>
      </w:r>
      <w:r w:rsidR="00340A0F" w:rsidRPr="00B061F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เวลา </w:t>
      </w:r>
      <w:r w:rsidR="00340A0F" w:rsidRPr="00B061F1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08.10 </w:t>
      </w:r>
      <w:r w:rsidR="00340A0F" w:rsidRPr="00B061F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น. ณ </w:t>
      </w:r>
      <w:r w:rsidR="00B061F1" w:rsidRPr="00B061F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ตลาดสด</w:t>
      </w:r>
      <w:r w:rsid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เทศบาลเมือง</w:t>
      </w:r>
      <w:r w:rsidR="00340A0F" w:rsidRPr="00B061F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พระประแดง </w:t>
      </w:r>
      <w:r w:rsid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อำเภอพระประแดง </w:t>
      </w:r>
      <w:r w:rsidR="00340A0F" w:rsidRPr="00B061F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จังหวัดสมุทรปราการ</w:t>
      </w:r>
    </w:p>
    <w:p w:rsidR="00340A0F" w:rsidRDefault="00340A0F" w:rsidP="006609E9">
      <w:pPr>
        <w:pStyle w:val="Heading3"/>
        <w:shd w:val="clear" w:color="auto" w:fill="FFFFFF"/>
        <w:tabs>
          <w:tab w:val="left" w:pos="1418"/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Style w:val="apple-converted-space"/>
          <w:rFonts w:ascii="TH SarabunIT๙" w:hAnsi="TH SarabunIT๙" w:cs="TH SarabunIT๙"/>
          <w:b w:val="0"/>
          <w:bCs w:val="0"/>
          <w:spacing w:val="-6"/>
          <w:sz w:val="32"/>
          <w:szCs w:val="32"/>
          <w:shd w:val="clear" w:color="auto" w:fill="FFFFFF"/>
        </w:rPr>
        <w:t xml:space="preserve">  </w:t>
      </w:r>
      <w:r>
        <w:rPr>
          <w:rStyle w:val="apple-converted-space"/>
          <w:rFonts w:ascii="TH SarabunIT๙" w:hAnsi="TH SarabunIT๙" w:cs="TH SarabunIT๙"/>
          <w:b w:val="0"/>
          <w:bCs w:val="0"/>
          <w:spacing w:val="-6"/>
          <w:sz w:val="32"/>
          <w:szCs w:val="32"/>
          <w:shd w:val="clear" w:color="auto" w:fill="FFFFFF"/>
        </w:rPr>
        <w:tab/>
      </w:r>
      <w:r>
        <w:rPr>
          <w:rStyle w:val="apple-converted-space"/>
          <w:rFonts w:ascii="TH SarabunIT๙" w:hAnsi="TH SarabunIT๙" w:cs="TH SarabunIT๙"/>
          <w:b w:val="0"/>
          <w:bCs w:val="0"/>
          <w:spacing w:val="-6"/>
          <w:sz w:val="32"/>
          <w:szCs w:val="32"/>
          <w:shd w:val="clear" w:color="auto" w:fill="FFFFFF"/>
        </w:rPr>
        <w:tab/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นายกรัฐมนตรีลงพื้นที่พบปะประชาชน</w:t>
      </w:r>
      <w:r w:rsidR="009270DE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 xml:space="preserve"> ณ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ตลาด</w:t>
      </w:r>
      <w:r w:rsidR="00F25D1F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สดเทศบาลเมือง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พระประแดง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เยี่ยมชมการแสดงผลการดำเนินงานตามนโยบายของรัฐบาลของจังหวัดสมุทรปราการ</w:t>
      </w:r>
      <w:r w:rsidR="00F25D1F" w:rsidRPr="00F25D1F">
        <w:rPr>
          <w:rFonts w:ascii="TH SarabunIT๙" w:hAnsi="TH SarabunIT๙" w:cs="TH SarabunIT๙" w:hint="cs"/>
          <w:b w:val="0"/>
          <w:bCs w:val="0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ได้แก่</w:t>
      </w:r>
      <w:r w:rsidR="00F25D1F" w:rsidRPr="00F25D1F">
        <w:rPr>
          <w:rFonts w:ascii="TH SarabunIT๙" w:hAnsi="TH SarabunIT๙" w:cs="TH SarabunIT๙" w:hint="cs"/>
          <w:b w:val="0"/>
          <w:bCs w:val="0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1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)</w:t>
      </w:r>
      <w:r w:rsidR="00F25D1F" w:rsidRPr="00F25D1F">
        <w:rPr>
          <w:rFonts w:ascii="TH SarabunIT๙" w:hAnsi="TH SarabunIT๙" w:cs="TH SarabunIT๙" w:hint="cs"/>
          <w:b w:val="0"/>
          <w:bCs w:val="0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>การป้องกันน้ำท่วม</w:t>
      </w:r>
      <w:r w:rsidR="00F25D1F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br/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และผลกระทบต่อเกษตรกร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2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)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การท่องเที่ยวเชิงนิเวศ และการส่งเสริมเส้นทางการปั่นจักรยานในคุ้งบางกะเจ้า </w:t>
      </w:r>
      <w:r w:rsid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br/>
        <w:t>3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)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การบริหารจัดการระบายน้ำคลองลัดโพธิ์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4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 xml:space="preserve">)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การบริหารจัดการขยะโดยการแปรรูปขยะเป็นพลังงานไฟฟ้า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5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)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การบริหารจัดการน้ำกัดเซาะชายฝั่งบ้านขุนสมุทรจีน อำเภอพระสมุทรเจดีย์ และ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6</w:t>
      </w:r>
      <w:r w:rsidR="006609E9">
        <w:rPr>
          <w:rFonts w:ascii="TH SarabunIT๙" w:hAnsi="TH SarabunIT๙" w:cs="TH SarabunIT๙" w:hint="cs"/>
          <w:b w:val="0"/>
          <w:bCs w:val="0"/>
          <w:sz w:val="32"/>
          <w:szCs w:val="32"/>
          <w:shd w:val="clear" w:color="auto" w:fill="FFFFFF"/>
          <w:cs/>
        </w:rPr>
        <w:t>)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 xml:space="preserve"> OTOP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  <w:cs/>
        </w:rPr>
        <w:t xml:space="preserve">นวัตวิถี และผลิตภัณฑ์สินค้า </w:t>
      </w:r>
      <w:r w:rsidR="006609E9" w:rsidRPr="006609E9">
        <w:rPr>
          <w:rFonts w:ascii="TH SarabunIT๙" w:hAnsi="TH SarabunIT๙" w:cs="TH SarabunIT๙"/>
          <w:b w:val="0"/>
          <w:bCs w:val="0"/>
          <w:sz w:val="32"/>
          <w:szCs w:val="32"/>
          <w:shd w:val="clear" w:color="auto" w:fill="FFFFFF"/>
        </w:rPr>
        <w:t>OTOP  </w:t>
      </w:r>
    </w:p>
    <w:p w:rsidR="006A25A1" w:rsidRDefault="006A25A1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tab/>
      </w:r>
      <w:r w:rsidRPr="006A25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นายกรัฐมนตรีสักการะพระบรมราชานุสาวรีย์พระบาทสมเด็จพระพุทธเลิศหล้านภาลัย จากนั้น ได้เดินเยี่ยมชมตลาด</w:t>
      </w:r>
      <w:r w:rsid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สดเทศบาลเมือง</w:t>
      </w:r>
      <w:r w:rsidRPr="006A25A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พระประแดง และกล่าวทักทายสอบถามความเป็นอยู่ของประชาชนที่มาซื้อของภายในตลาดอย่างเป็นกันเอง พร้อมกับสอบถามเรื่องการค้าขายจากพ่อค้าแม่ค้าว่า สินค้าเกษตรเป็นอย่างไรบ้าง ขายดีหรือเปล่า ราคาเป็นไปตามกลไกตลาด และแพงขึ้นหรือไม่ พร้อมแนะนำให้ผู้ประกอบการใช้เทคโนโลยีออนไลน์ให้เป็นประโยชน์ เช่น การซื้อขายผ่านทางไลน์ เพื่อกระตุ้นยอดขายให้เพิ่มขึ้น รวมถึงเป็นการอำนวยความสะดวกให้แก่ผู้ซื้ออีกด้วย พร้อมกันนี้ นายกรัฐมนตรีขอความร่วมมือให้ผู้ประกอบการในตลาดช่วยรักษาความสะอาด ทำตลาดให้น่าดู น่าชม รวมถึงสอบถามวิธีการจัดเก็บการรักษาความสดของเนื้อสัตว์ และอาหารทะเล ให้มีความสดใหม่ สามารถรักษาไว้ได้นาน </w:t>
      </w:r>
    </w:p>
    <w:p w:rsidR="009F1D70" w:rsidRPr="009F1D70" w:rsidRDefault="009F1D70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9F1D70" w:rsidRDefault="009F1D70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8847772" wp14:editId="7CE72C0C">
            <wp:extent cx="2743200" cy="1521561"/>
            <wp:effectExtent l="0" t="0" r="0" b="254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74" cy="15216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</w:t>
      </w:r>
      <w:r w:rsidR="00334D9F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 w:rsidR="00334D9F"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EBE5057" wp14:editId="261CE24A">
            <wp:extent cx="2743200" cy="1521338"/>
            <wp:effectExtent l="0" t="0" r="0" b="317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22" cy="1521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7F7D00AE" wp14:editId="79900074">
            <wp:extent cx="2743200" cy="144841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8CE2694" wp14:editId="57AADD05">
            <wp:extent cx="2743200" cy="1484805"/>
            <wp:effectExtent l="0" t="0" r="0" b="127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200" cy="14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334D9F" w:rsidRDefault="00334D9F" w:rsidP="00334D9F">
      <w:pPr>
        <w:tabs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-2-</w:t>
      </w:r>
    </w:p>
    <w:p w:rsidR="00334D9F" w:rsidRP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0"/>
          <w:szCs w:val="20"/>
        </w:rPr>
      </w:pPr>
    </w:p>
    <w:p w:rsid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8" cy="1748333"/>
            <wp:effectExtent l="0" t="0" r="0" b="444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624" cy="1748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748280"/>
            <wp:effectExtent l="0" t="0" r="0" b="444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7482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4D9F" w:rsidRP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Cs w:val="22"/>
        </w:rPr>
      </w:pPr>
    </w:p>
    <w:p w:rsidR="00334D9F" w:rsidRDefault="00334D9F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68" cy="1682496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28570" cy="1675123"/>
            <wp:effectExtent l="0" t="0" r="0" b="190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675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270DE" w:rsidRPr="009270DE" w:rsidRDefault="009270DE" w:rsidP="006A25A1">
      <w:pPr>
        <w:tabs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</w:rPr>
      </w:pPr>
    </w:p>
    <w:p w:rsidR="009270DE" w:rsidRPr="009270DE" w:rsidRDefault="009270DE" w:rsidP="009270DE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</w:r>
      <w:r w:rsidRPr="009270DE">
        <w:rPr>
          <w:rFonts w:ascii="TH SarabunIT๙" w:hAnsi="TH SarabunIT๙" w:cs="TH SarabunIT๙" w:hint="cs"/>
          <w:b/>
          <w:bCs/>
          <w:sz w:val="32"/>
          <w:szCs w:val="32"/>
          <w:cs/>
        </w:rPr>
        <w:t>2.</w:t>
      </w:r>
      <w:r w:rsidRPr="009270DE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11.00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>.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</w:t>
      </w:r>
      <w:r w:rsidRPr="009270DE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โครงการประตูระบายน้ำคลองลัดโพธิ์</w:t>
      </w:r>
      <w:r w:rsidRPr="009270DE">
        <w:rPr>
          <w:rFonts w:ascii="TH SarabunIT๙" w:hAnsi="TH SarabunIT๙" w:cs="TH SarabunIT๙" w:hint="cs"/>
          <w:b/>
          <w:bCs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อันเนื่องมาจากพระราชดำริ </w:t>
      </w:r>
      <w:r>
        <w:rPr>
          <w:rFonts w:ascii="TH SarabunIT๙" w:hAnsi="TH SarabunIT๙" w:cs="TH SarabunIT๙" w:hint="cs"/>
          <w:b/>
          <w:bCs/>
          <w:sz w:val="32"/>
          <w:szCs w:val="32"/>
          <w:shd w:val="clear" w:color="auto" w:fill="FFFFFF"/>
          <w:cs/>
        </w:rPr>
        <w:t xml:space="preserve">อำเภอพระประแดง </w:t>
      </w:r>
      <w:r w:rsidRPr="009270DE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จังหวัดสมุทรปราการ</w:t>
      </w:r>
      <w:r w:rsidRPr="009270DE"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9270DE" w:rsidRPr="004310FC" w:rsidRDefault="009270DE" w:rsidP="009270DE">
      <w:pPr>
        <w:pStyle w:val="Heading3"/>
        <w:shd w:val="clear" w:color="auto" w:fill="FFFFFF"/>
        <w:tabs>
          <w:tab w:val="left" w:pos="1701"/>
        </w:tabs>
        <w:spacing w:before="0" w:after="0"/>
        <w:jc w:val="thaiDistribute"/>
        <w:rPr>
          <w:rFonts w:ascii="TH SarabunIT๙" w:hAnsi="TH SarabunIT๙" w:cs="TH SarabunIT๙"/>
          <w:b w:val="0"/>
          <w:bCs w:val="0"/>
          <w:sz w:val="32"/>
          <w:szCs w:val="32"/>
        </w:rPr>
      </w:pPr>
      <w:r>
        <w:rPr>
          <w:rStyle w:val="apple-converted-space"/>
          <w:rFonts w:ascii="TH SarabunIT๙" w:hAnsi="TH SarabunIT๙" w:cs="TH SarabunIT๙"/>
          <w:b w:val="0"/>
          <w:bCs w:val="0"/>
          <w:spacing w:val="-6"/>
          <w:sz w:val="32"/>
          <w:szCs w:val="32"/>
          <w:shd w:val="clear" w:color="auto" w:fill="FFFFFF"/>
        </w:rPr>
        <w:tab/>
      </w:r>
      <w:r w:rsidRPr="004310F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นายกรัฐมนตรี</w:t>
      </w:r>
      <w:r w:rsidR="00594277">
        <w:rPr>
          <w:rFonts w:ascii="TH SarabunIT๙" w:hAnsi="TH SarabunIT๙" w:cs="TH SarabunIT๙" w:hint="cs"/>
          <w:b w:val="0"/>
          <w:bCs w:val="0"/>
          <w:sz w:val="32"/>
          <w:szCs w:val="32"/>
          <w:cs/>
        </w:rPr>
        <w:t>และคณะ</w:t>
      </w:r>
      <w:r w:rsidRPr="004310FC">
        <w:rPr>
          <w:rFonts w:ascii="TH SarabunIT๙" w:hAnsi="TH SarabunIT๙" w:cs="TH SarabunIT๙"/>
          <w:b w:val="0"/>
          <w:bCs w:val="0"/>
          <w:sz w:val="32"/>
          <w:szCs w:val="32"/>
          <w:cs/>
        </w:rPr>
        <w:t>ตรวจเยี่ยมการบริหารจัดการระบายน้ำคลองลัดโพธิ์ เพื่อป้องกันน้ำท่วมอย่างยั่งยืน</w:t>
      </w:r>
    </w:p>
    <w:p w:rsidR="004310FC" w:rsidRDefault="004310FC" w:rsidP="004310FC">
      <w:pPr>
        <w:tabs>
          <w:tab w:val="left" w:pos="1418"/>
          <w:tab w:val="left" w:pos="1701"/>
        </w:tabs>
        <w:spacing w:after="0" w:line="240" w:lineRule="auto"/>
        <w:jc w:val="thaiDistribute"/>
        <w:rPr>
          <w:rStyle w:val="apple-converted-space"/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</w:pPr>
      <w:r>
        <w:rPr>
          <w:rStyle w:val="apple-converted-space"/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  <w:tab/>
      </w:r>
      <w:r>
        <w:rPr>
          <w:rStyle w:val="apple-converted-space"/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  <w:tab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กรมชลประทานรับสนองพระราชดําริ ดําเนินการปรับปรุงคลองลัดโพธิ์ จากเดิมที่มีสภาพ</w:t>
      </w:r>
      <w:r w:rsidRPr="004310F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ตื้นเขินมีความกว้าง </w:t>
      </w:r>
      <w:r w:rsidRPr="004310F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t xml:space="preserve">12 </w:t>
      </w:r>
      <w:r w:rsidRPr="004310F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เมตร ให้สามารถรับปริมาณน้ำได้เพิ่มขึ้น รวมทั้งได้ก่อสร้างประตูระบายน้ำบริเวณต้นคลอง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ด้านทิศเหนือขนาด กว้าง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14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เมตร จํานวน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4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บาน ขุดคลองด้านเหนือประตูระบายน้ำกว้าง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65 </w:t>
      </w:r>
      <w:r w:rsidRPr="004310F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เมตร ความยาว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รวม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600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เมตร โดยก่อสร้างประตูระบายน้ำบริเวณต้นคลองด้านทิศเหนือกว้าง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14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เมตร จํานวน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บาน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ขุดคลองด้านเหนือประตูระบายน้ำกว้าง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65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เมตร ท้ายประตูระบายน้ำกว้าง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66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เมตร ความยาวคลอง 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600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เมตร ระดับก้นคลองอยู่ที่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-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เมตรจากระดับน้ำทะเลปานกลาง และระดับหลังคันคลอง +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2.65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เมตรจากระดับน้ำทะเลปานกลาง การปิด - เปิด บานระบายช่วงฤดูแล้งจะปิดบานเพื่อป้องกันน้ำทะเลไหลกลับ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เข้าแม่น้ำเจ้าพระยา ช่วงฤดูน้ำหลากเมื่อน้ำทะเลกําลังขึ้นจะปิดบาน และเมื่อน้ำทะเลกําลังลงจะเปิดบานประตู</w:t>
      </w:r>
      <w:r w:rsidRPr="004310FC"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 โครงการประตูระบายน้ำคลองลัดโพธิ์ อันเนื่องมาจากพระราชดำริ คลองลัดโพธิ์ เป็นชื่อคลองเดิมบริเวณตําบลทรงคนอง อําเภอพระประแดง เดิมมีลักษณะตื้นเขิน ต่อมาได้มีการจัดทําโครงการตามแนวพระราชดําริ เพื่อบริหารจัดการน้ำและแก้ปัญหาน้ำท่วมกรุงเทพมหานคร โดยยึดหลักการ "เบี่ยงน้ำ" (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Diversion)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หรือ การย่นระยะทางในการระบายน้ำลงสู่ทะเล เวลาที่น้ำทะเลลด และปิดกันน้ำทะเลเข้าพื้นที่เมื่อน้ำทะเลหนุนสูง ภายใต้การดูแลของหน่วยงานหลัก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3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หน่วยงาน คือ กรมชลประทาน กรุงเทพมหานคร และคณะกรรมการพิเศษเพื่อประสานงานโครงการอันเนื่องมาจากพระราชดําริ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(กปร.)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มีหลักการ คือ จากสภาพของแม่น้ำเจ้าพระยาเดิมที่มีลักษณะไหลวนคดเคี้ยวบริเวณรอบพื้นที่บริเวณบางกะเจ้ามีความยาว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>18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กิโลเมตร ทําให้การระบายน้ำที่ท่วมพื้นที่ชั้นในของกรุงเทพมหานครเป็นไปได้ช้า ไม่ทันเวลา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น้ำทะเลหนุน พระบาทสมเด็จพระปรมินทรมหาภูมิพลอดุลยเดช บรมนาถบพิตร จึงมีพระราชดําริให้พัฒนาใช้คลองลัดโพธิ์ ซึ่งเดิมมีความตื้นเขินมีความยาวราว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600 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เมตร ในการระบายน้ำที่หลากและน้ำที่ท่วมทางสองฝั่งของแม่น้ำเจ้าพระยาลงสู่ทะเลทันทีในช่วงก่อนที่น้ำทะเลหนุน และปิดคลองลัดโพธิ์เมื่อน้ำทะเลหนุน เพื่อหน่วง</w:t>
      </w:r>
      <w:r w:rsidRPr="00CB67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น้ำทะเลไม่ให้ขึ้นลัดเลาะไปตามแนวแม่น้ำเจ้าพระยาที่คดโค้ง </w:t>
      </w:r>
      <w:r w:rsidRPr="00CB671E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18 </w:t>
      </w:r>
      <w:r w:rsidRPr="00CB671E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กิโลเมตรก่อนซึ่งใช้เวลามากจนถึงเวลาน้ำลง </w:t>
      </w:r>
      <w:r w:rsidR="00CB671E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ทําให้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มวลน้ำ</w:t>
      </w:r>
      <w:r w:rsidRPr="004310F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ไม่ขึ้นไปท่วมตัวเมืองได้</w:t>
      </w: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jc w:val="center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  <w:r w:rsidRPr="00710142"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lastRenderedPageBreak/>
        <w:t>-3-</w:t>
      </w:r>
    </w:p>
    <w:p w:rsidR="00710142" w:rsidRPr="00710142" w:rsidRDefault="00710142" w:rsidP="00710142">
      <w:pPr>
        <w:tabs>
          <w:tab w:val="left" w:pos="1418"/>
          <w:tab w:val="left" w:pos="1701"/>
        </w:tabs>
        <w:spacing w:after="0" w:line="240" w:lineRule="auto"/>
        <w:jc w:val="center"/>
        <w:rPr>
          <w:rStyle w:val="apple-converted-space"/>
          <w:rFonts w:ascii="TH SarabunIT๙" w:hAnsi="TH SarabunIT๙" w:cs="TH SarabunIT๙"/>
          <w:spacing w:val="-6"/>
          <w:szCs w:val="22"/>
          <w:shd w:val="clear" w:color="auto" w:fill="FFFFFF"/>
        </w:rPr>
      </w:pP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667866"/>
            <wp:effectExtent l="0" t="0" r="7620" b="889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67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675180"/>
            <wp:effectExtent l="0" t="0" r="762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124" cy="16753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3" cy="1682496"/>
            <wp:effectExtent l="0" t="0" r="762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6824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2" cy="1682496"/>
            <wp:effectExtent l="0" t="0" r="762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30" cy="16825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638604"/>
            <wp:effectExtent l="0" t="0" r="762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21" cy="1638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B671E"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682496"/>
            <wp:effectExtent l="0" t="0" r="762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14" cy="16825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t xml:space="preserve">    </w:t>
      </w:r>
    </w:p>
    <w:p w:rsidR="00CB671E" w:rsidRDefault="00CB671E" w:rsidP="00710142">
      <w:pPr>
        <w:tabs>
          <w:tab w:val="left" w:pos="1418"/>
          <w:tab w:val="left" w:pos="1701"/>
        </w:tabs>
        <w:spacing w:after="0" w:line="240" w:lineRule="auto"/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</w:pPr>
    </w:p>
    <w:p w:rsidR="00CB671E" w:rsidRPr="00710142" w:rsidRDefault="00CB671E" w:rsidP="00710142">
      <w:pPr>
        <w:tabs>
          <w:tab w:val="left" w:pos="1418"/>
          <w:tab w:val="left" w:pos="1701"/>
        </w:tabs>
        <w:spacing w:after="0" w:line="240" w:lineRule="auto"/>
        <w:rPr>
          <w:rStyle w:val="apple-converted-space"/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770278"/>
            <wp:effectExtent l="0" t="0" r="7620" b="1905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6033" cy="1770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t xml:space="preserve">      </w:t>
      </w:r>
      <w:r>
        <w:rPr>
          <w:rFonts w:ascii="TH SarabunIT๙" w:hAnsi="TH SarabunIT๙" w:cs="TH SarabunIT๙"/>
          <w:noProof/>
          <w:spacing w:val="-6"/>
          <w:sz w:val="32"/>
          <w:szCs w:val="32"/>
          <w:shd w:val="clear" w:color="auto" w:fill="FFFFFF"/>
        </w:rPr>
        <w:drawing>
          <wp:inline distT="0" distB="0" distL="0" distR="0">
            <wp:extent cx="2735884" cy="1762694"/>
            <wp:effectExtent l="0" t="0" r="7620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934" cy="176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4277" w:rsidRPr="00710142" w:rsidRDefault="00594277" w:rsidP="004310FC">
      <w:pPr>
        <w:tabs>
          <w:tab w:val="left" w:pos="1418"/>
          <w:tab w:val="left" w:pos="1701"/>
        </w:tabs>
        <w:spacing w:after="0" w:line="240" w:lineRule="auto"/>
        <w:jc w:val="thaiDistribute"/>
        <w:rPr>
          <w:rStyle w:val="apple-converted-space"/>
          <w:rFonts w:ascii="TH SarabunIT๙" w:hAnsi="TH SarabunIT๙" w:cs="TH SarabunIT๙"/>
          <w:b/>
          <w:bCs/>
          <w:spacing w:val="-6"/>
          <w:sz w:val="12"/>
          <w:szCs w:val="12"/>
          <w:shd w:val="clear" w:color="auto" w:fill="FFFFFF"/>
        </w:rPr>
      </w:pPr>
    </w:p>
    <w:p w:rsidR="00594277" w:rsidRPr="00594277" w:rsidRDefault="00594277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Style w:val="apple-converted-space"/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</w:pPr>
      <w:r>
        <w:rPr>
          <w:rStyle w:val="apple-converted-space"/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  <w:tab/>
      </w:r>
      <w:r w:rsidRPr="00594277">
        <w:rPr>
          <w:rStyle w:val="apple-converted-space"/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  <w:t xml:space="preserve">3. </w:t>
      </w:r>
      <w:r w:rsidRPr="0059427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เวลา </w:t>
      </w:r>
      <w:r w:rsidRPr="0059427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12.50</w:t>
      </w:r>
      <w:r w:rsidR="005F7991" w:rsidRPr="005F7991">
        <w:rPr>
          <w:rFonts w:ascii="TH SarabunIT๙" w:hAnsi="TH SarabunIT๙" w:cs="TH SarabunIT๙"/>
          <w:b/>
          <w:bCs/>
          <w:color w:val="FFFFFF" w:themeColor="background1"/>
          <w:sz w:val="32"/>
          <w:szCs w:val="32"/>
          <w:shd w:val="clear" w:color="auto" w:fill="FFFFFF"/>
        </w:rPr>
        <w:t>.</w:t>
      </w:r>
      <w:r w:rsidRPr="00594277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วัดบางไผ่ พระอารามหลวง ตำบลบางรักใหญ่ อำเภอบางบัวทอง จังหวัดนนทบุรี</w:t>
      </w:r>
    </w:p>
    <w:p w:rsidR="00594277" w:rsidRDefault="00594277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</w:rPr>
      </w:pPr>
      <w:r>
        <w:rPr>
          <w:rFonts w:ascii="THSarabunPSK" w:hAnsi="THSarabunPSK"/>
          <w:color w:val="4D4D4D"/>
          <w:sz w:val="35"/>
          <w:szCs w:val="35"/>
          <w:shd w:val="clear" w:color="auto" w:fill="FFFFFF"/>
        </w:rPr>
        <w:tab/>
      </w:r>
      <w:r>
        <w:rPr>
          <w:rFonts w:ascii="THSarabunPSK" w:hAnsi="THSarabunPSK"/>
          <w:color w:val="4D4D4D"/>
          <w:sz w:val="35"/>
          <w:szCs w:val="35"/>
          <w:shd w:val="clear" w:color="auto" w:fill="FFFFFF"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นายกรัฐมนตรีและคณะ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พบประชาชน และเยี่ยมชมการดำเนินกิจกรรมร้านค้าชุมชน ผลิตภัณฑ์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OTOP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นวัตวิถี และพืช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GI </w:t>
      </w:r>
      <w:r w:rsidR="00827E02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(สิ่งบ่งชี้ทางภูมิศาสตร์)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ของจังหวัดนนทบุรี</w:t>
      </w:r>
      <w:r w:rsidRPr="00594277">
        <w:rPr>
          <w:rStyle w:val="apple-converted-space"/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="005C6070" w:rsidRPr="00594277">
        <w:rPr>
          <w:rFonts w:ascii="TH SarabunIT๙" w:hAnsi="TH SarabunIT๙" w:cs="TH SarabunIT๙"/>
          <w:b/>
          <w:bCs/>
          <w:spacing w:val="-6"/>
          <w:sz w:val="32"/>
          <w:szCs w:val="32"/>
          <w:cs/>
        </w:rPr>
        <w:tab/>
      </w:r>
    </w:p>
    <w:p w:rsidR="00710142" w:rsidRDefault="00594277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b/>
          <w:bCs/>
          <w:spacing w:val="-6"/>
          <w:sz w:val="32"/>
          <w:szCs w:val="32"/>
          <w:shd w:val="clear" w:color="auto" w:fill="FFFFFF"/>
          <w:cs/>
        </w:rPr>
        <w:tab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ได้กล่าวขอบคุณหน่วยงานทุกภาคส่วน หัวหน้าส่วนราชกา</w:t>
      </w:r>
      <w:r w:rsidR="00F25D1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 และประชาชนจังหวัดนนทบุรีที่</w:t>
      </w:r>
      <w:r w:rsidR="00F25D1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มา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ต้อนรับ การเดินทางมาเยี่ยมเยียนพบปะประชาชนใน</w:t>
      </w:r>
      <w:r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พื้นที่จังหวัดนนทบุรีในครั้งนี้</w:t>
      </w:r>
      <w:r w:rsidRPr="00710142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เพื่อรับฟังข้อเสนอแนะและปัญหาต่าง ๆ จากประชาชน นำไปสู่การแก้ไขต่อไป ซึ่งจังหวัดนนทบุรีเป็นอีก</w:t>
      </w:r>
      <w:r w:rsidR="00710142" w:rsidRPr="00710142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จังหวัด</w:t>
      </w:r>
    </w:p>
    <w:p w:rsidR="00710142" w:rsidRPr="00710142" w:rsidRDefault="00710142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2"/>
          <w:szCs w:val="12"/>
          <w:shd w:val="clear" w:color="auto" w:fill="FFFFFF"/>
        </w:rPr>
      </w:pP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/ที่มี...</w:t>
      </w:r>
    </w:p>
    <w:p w:rsidR="00710142" w:rsidRDefault="00710142" w:rsidP="00710142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-4-</w:t>
      </w:r>
    </w:p>
    <w:p w:rsidR="00710142" w:rsidRDefault="00710142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9C3FDD" w:rsidRDefault="00594277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CB671E">
        <w:rPr>
          <w:rFonts w:ascii="TH SarabunIT๙" w:hAnsi="TH SarabunIT๙" w:cs="TH SarabunIT๙"/>
          <w:spacing w:val="-2"/>
          <w:sz w:val="32"/>
          <w:szCs w:val="32"/>
          <w:shd w:val="clear" w:color="auto" w:fill="FFFFFF"/>
          <w:cs/>
        </w:rPr>
        <w:t>ที่มีประชาชนหลากหลายกลุ่ม ทั้งศาสนา และวัฒนธรรม สามารถอยู่ร่วมกันมาช้านาน จังหวัดนนทบุรีมีชื่อเสีย</w:t>
      </w:r>
      <w:r w:rsidR="00CB671E" w:rsidRPr="00CB671E">
        <w:rPr>
          <w:rFonts w:ascii="TH SarabunIT๙" w:hAnsi="TH SarabunIT๙" w:cs="TH SarabunIT๙" w:hint="cs"/>
          <w:spacing w:val="-2"/>
          <w:sz w:val="32"/>
          <w:szCs w:val="32"/>
          <w:shd w:val="clear" w:color="auto" w:fill="FFFFFF"/>
          <w:cs/>
        </w:rPr>
        <w:t>ง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ในหลายเรื่องและเป็นจังหวัดที่มีศักยภาพทางด้านผลผลิตทางการเกษตร โดยเฉพาะทุเรียนนนทบุรี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ที่มีรสชาติอร่อยและราคาสูง รัฐบาลยินดีให้การสนับสนุนส่งเสริมในเรื่องดังกล่าว รวมไปถึงขอให้มีการพัฒนาไปจำหน่ายผ่านทางออนไลน์ เพื่อจะได้จำหน่ายและเพิ่มมูลค่าได้มากขึ้น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จังหวัดนนทบุรีเป็นจังหวัดที่มีความสำคัญในฐานะปริมณฑลของกรุงเทพมหานคร เป็นเมืองที่อยู่อาศัยที่มีความหนาแน่นของประชากร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เป็นอันดับ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ของประเทศ รัฐบาลได้วางระบบโครงข่ายการคมนาคมขนส่งทางบกของจังหวัดนนทบุรีค่อนข้างสมบูรณ์ ทั้งระบบทางหลวงแผ่นดิน ทางหลวงชนบท ทางด่วนพิเศษ รถไฟฟ้าสายสีม่วง รวมทั้งขนส่งโดยสารทางเรือ ทำให้การเดินทางสู่กรุงเทพมหานคร และจังหวัดใกล้เคียงสะดวกขึ้น ทั้งนี้ การเชื่อมโยงคมนาคม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ต้องเชื่อมการอำนวยความสะดวกให้ประชาชนได้สัญจรไปมาได้สะดวกรวดเร็ว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ประชาชนทุกกลุ่มเข้าถึงบริการสาธารณะพื้นฐานอย่างเท่าเทียม เช่น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การเดินทางด้วย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รถไฟ รัฐบาลได้มีการดำเนินการวางแผน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ในเรื่องดังกล่าว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อย่างเป็นระบบ ทั้งแผนระยะสั้น และระยะยาว เพื่อให้เกิดเชื่อมโยงระหว่างกันให้ได้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ขณะเดียวกัน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ต้อง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วางแผนและแก้ไขปัญหาต่าง ๆ ที่เกิดขึ้นให้ทันกับการเปลี่ยนแปลงของโลกที่เกิดขึ้นทั้งในเรื่องของสภาพอากาศ</w:t>
      </w: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และเทคโนโลยี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โดย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ขอให้ทุกคนรู้จักเรียนรู้และศึกษาพัฒนาตนเองอยู่เสมอให้ทันกับสถานการณ์โลกและเทคโนโลยีดิจิทัล รวมถึงรู้จักใช้ประโยชน์จากเทคโนโลยีให้เกิดประโยชน์สูงสุด และรู้เท่าทันการใช้สื่อต่าง ๆ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94277">
        <w:rPr>
          <w:rFonts w:ascii="TH SarabunIT๙" w:hAnsi="TH SarabunIT๙" w:cs="TH SarabunIT๙"/>
          <w:sz w:val="32"/>
          <w:szCs w:val="32"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ตลอดระยะที่รัฐบาลเข้ามาบริหารประเทศ มีเจตนารมย์เพื่อแก้ไขปัญหาที่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สะสม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มายาวนาน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โดยต้องบูรณาการกับทุกภาคส่วน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และให้ประชาชนมีส่วนร่วม เพื่อนำไปสู่กับวิสัยทัศน์ประเทศ คือ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“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มั่นคง มั่งคั่ง และยั่งยืน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” </w:t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รวมทั้งเพื่อให้ประเทศเดินหน้าไปได้ และขอให้ทุกคนช่วยกันทำความเข้าใจถึงสิ่งที่รัฐบาลต้องดำเนินการ </w:t>
      </w:r>
      <w:r w:rsidR="009C3FDD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อาจทำให้ประชาชนบางส่วนได้รับผลกระทบแต่เป็นประโยชน์ต่อประชาชนโดยส่วนรวมและประเทศ ทั้งนี้ จะต้องดูแลประชาชนผู้ได้รับผลกระทบให้เป็นไปอย่างเหมาะสม</w:t>
      </w:r>
    </w:p>
    <w:p w:rsidR="009C3FDD" w:rsidRDefault="009C3FDD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นายกรัฐมนตรีกล่าวว่า รัฐบาลดำเนินการทุกอย่างภายใต้กฎหมาย จึงขอให้ทุกคนเคารพกฎหมาย ส่วนการดำเนินการบัตรสวัสดิการแห่งรัฐเป็นการดูแลผู้มีรายได้น้อยให้</w:t>
      </w:r>
      <w:r w:rsidR="00F25D1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มี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ความเข้มแข็ง อย่างไรก็ตามการดำเนินการทุกอย่างจะต้องสอดคล้องกับ พ.ร.บ.งบประมาณ และไม่เป็นภาระของการเงินการคลังของประเทศ รวมไปถึงการทำโครงการแผนงานต่าง ๆ ต้องสอดคล้องกับแผนแม่บทภายใต้ยุทธศาสตร์ชาติ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20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 และมีที่มาของงบประมาณที่ชัดเจน การดำเนินการต่าง ๆ ดังกล่าวตามยุทธศาสตร์ชาติก็เพื่อที่ให้ประเทศ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หลุดพ้นจากความยากจนภายใน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20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ปี</w:t>
      </w:r>
    </w:p>
    <w:p w:rsidR="00E71210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  <w:shd w:val="clear" w:color="auto" w:fill="FFFFFF"/>
        </w:rPr>
        <w:tab/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จากนั้น นายกรัฐมนตรี ได้พบปะกับตัวแทนประชาชนผู้ได้รับบัตรสวัสดิการแห่งรัฐ จำนวน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20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ราย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โดยกลุ่มตัวแทนประชาชนดังกล่าวได้ขอบคุณนายกรัฐมนตรีและรัฐบาลที่ได้ดำเนินโครงการดังกล่าวเพื่อดูแลประชาชนทุกกลุ่ม รวมทั้งผู้มีรายได้น้อย ผู้พิการ และผู้ด้อยโอกาส ให้มีความเข้มแข็ง รวมทั้งเยี่ยมชมการดำเนินกิจกรรมร้านค้าชุมชน ผลิตภัณฑ์ 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</w:rPr>
        <w:t>OTOP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นวัตวิถี โดยนายกรัฐมนตรี ได้กล่าวแนะนำเกี่ยวกับการปลูกพืชและการผลิตว่า ต้องให้มีปริมาณที่สอดคล้องกับความต้องการของผู้บริโภคและตลาด ซึ่งจะทำให้ได้ราคาที่เหมาะสม และป้องกันไม่ให้ผลผลิตล้นตลาดและราคาตกต่ำ </w:t>
      </w:r>
      <w:r w:rsidR="00F25D1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ใน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ขณะเดียวกันให้มีการทำเกษตรอินทรีย์ให้มากขึ้น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และขยายไปสู่เกษตรปลอดภัย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594277" w:rsidRPr="00594277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ราะปัจจุบันประชาชนให้ความสำคัญและสนใจในเรื่องของสุขภาพโดยหันมาบริโภคพืชผักและผลไม้ที่ปลอดภัยมากขึ้น</w:t>
      </w:r>
      <w:r w:rsidR="00BD34D6" w:rsidRPr="00594277">
        <w:rPr>
          <w:rFonts w:ascii="TH SarabunIT๙" w:hAnsi="TH SarabunIT๙" w:cs="TH SarabunIT๙"/>
          <w:b/>
          <w:bCs/>
          <w:spacing w:val="-6"/>
          <w:sz w:val="32"/>
          <w:szCs w:val="32"/>
          <w:shd w:val="clear" w:color="auto" w:fill="FFFFFF"/>
          <w:cs/>
        </w:rPr>
        <w:tab/>
      </w:r>
    </w:p>
    <w:p w:rsidR="00F25D1F" w:rsidRDefault="009C3FDD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สำหรับจุดเด่นจังหวัดนนทบุรี เป็นเมืองรองรับการขยายตัวจากกรุงเทพฯ ด้านที่อยู่อาศัย</w:t>
      </w:r>
      <w:r w:rsidR="00F25D1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เป็นเมือ</w:t>
      </w:r>
      <w:r w:rsidR="00F25D1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ง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ที่อยู่อาศัยชั้นดี เป็นเมืองเศรษฐกิจสร้างสรรค์ ศูนย์การค้าและบริการ เนื่องจากมีพื้นที่ต่อเนื่องกับกรุงเทพฯ และมีระบบสาธารณูปโภค สาธารณูปการขั้นพื้นฐานที่สมบูรณ์ มีโครงข่ายคมนาคมที่ดีและสะดวกทั้งทางบก ทางน้ำ และทางราง รวมทั้งเป็นเมืองศูนย์กลางราชการ นอกจากนี้ จังหวัดนนทบุรีได้ดำเนินโครงการ</w:t>
      </w:r>
    </w:p>
    <w:p w:rsidR="00257525" w:rsidRDefault="009C3FDD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ชุมชนท่องเที่ยว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>OTOP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นวัตวิถีเพื่อเพิ่มศักยภาพหมู่บ้านเป้าหมาย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>30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หมู่บ้าน และพัฒนาผลิตภัณฑ์</w:t>
      </w:r>
    </w:p>
    <w:p w:rsidR="00257525" w:rsidRDefault="00257525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p w:rsidR="00257525" w:rsidRDefault="00257525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p w:rsidR="00257525" w:rsidRDefault="00257525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p w:rsidR="00257525" w:rsidRDefault="00257525" w:rsidP="00257525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-5-</w:t>
      </w:r>
    </w:p>
    <w:p w:rsidR="00257525" w:rsidRDefault="00257525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 w:hint="cs"/>
          <w:sz w:val="32"/>
          <w:szCs w:val="32"/>
          <w:shd w:val="clear" w:color="auto" w:fill="FFFFFF"/>
        </w:rPr>
      </w:pPr>
    </w:p>
    <w:p w:rsidR="009C3FDD" w:rsidRDefault="009C3FDD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ของชุมชน</w:t>
      </w:r>
      <w:r w:rsidRPr="00CB671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ที่เป็นเอกลักษณ์จำนวน </w:t>
      </w:r>
      <w:r w:rsidRPr="00CB671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300 </w:t>
      </w:r>
      <w:r w:rsidRPr="00CB671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ผลิตภัณฑ์ เพื่อเชื่อมโยงการท่องเที่ยวตามนโยบายรัฐบาล ในวงเงิน </w:t>
      </w:r>
      <w:r w:rsidR="00257525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br/>
      </w:r>
      <w:r w:rsidRPr="00CB671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60 </w:t>
      </w:r>
      <w:r w:rsidRPr="00CB671E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ล้านบาท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สำหรับพื้นที่ตำบลเกาะเกร็ด ได้รับจัดสรรงบประมาณ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>2.6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ล้านบาท เพื่อดำเนินการใน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>4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หมู่บ้าน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ทั้งนี้ จังหวัดนนทบุรีมีผู้มีสิทธิได้รับบัตรสวัสดิการแห่งรัฐที่เปิดลงทะเบียนในรอบแรก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>116,052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ราย และในการลงทะเบียนรอบที่สอง สำหรับกลุ่มคนพิการ ผู้สูงอายุ ผู้ป่วยติดเตียง หรือผู้ไม่สามารถมาลงทะเบียนได้ในรอบแรก มีผู้มีสิทธิ์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15,471 </w:t>
      </w:r>
      <w:r w:rsidRPr="009C3FDD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ราย ซึ่งขณะนี้จังหวัดกำลังเร่งส่งมอบบัตรให้แก่ผู้มีสิทธิ์ต่อไป</w:t>
      </w:r>
    </w:p>
    <w:p w:rsidR="00CB671E" w:rsidRPr="00257525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12"/>
          <w:szCs w:val="12"/>
        </w:rPr>
      </w:pP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50515" cy="1653235"/>
            <wp:effectExtent l="0" t="0" r="0" b="4445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42" cy="1653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 wp14:anchorId="311A6988" wp14:editId="5D4F541B">
            <wp:extent cx="2750515" cy="1660551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579" cy="1660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50515" cy="1711756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608" cy="1711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50515" cy="1711757"/>
            <wp:effectExtent l="0" t="0" r="0" b="317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724" cy="1711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50515" cy="1784908"/>
            <wp:effectExtent l="0" t="0" r="0" b="635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77" cy="17848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50515" cy="1792224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0477" cy="1792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1254" cy="1784908"/>
            <wp:effectExtent l="0" t="0" r="3175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335" cy="17849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t xml:space="preserve">      </w:t>
      </w:r>
      <w:r>
        <w:rPr>
          <w:rFonts w:ascii="TH SarabunIT๙" w:hAnsi="TH SarabunIT๙" w:cs="TH SarabunIT๙"/>
          <w:b/>
          <w:bCs/>
          <w:noProof/>
          <w:spacing w:val="-6"/>
          <w:sz w:val="32"/>
          <w:szCs w:val="32"/>
        </w:rPr>
        <w:drawing>
          <wp:inline distT="0" distB="0" distL="0" distR="0">
            <wp:extent cx="2721252" cy="1777593"/>
            <wp:effectExtent l="0" t="0" r="3175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1422" cy="1777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1E" w:rsidRDefault="00CB671E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</w:p>
    <w:p w:rsidR="00B87140" w:rsidRPr="008334BF" w:rsidRDefault="008334BF" w:rsidP="008334BF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pacing w:val="-6"/>
          <w:sz w:val="32"/>
          <w:szCs w:val="32"/>
          <w:cs/>
        </w:rPr>
      </w:pPr>
      <w:r w:rsidRPr="008334BF">
        <w:rPr>
          <w:rFonts w:ascii="TH SarabunIT๙" w:hAnsi="TH SarabunIT๙" w:cs="TH SarabunIT๙"/>
          <w:spacing w:val="-6"/>
          <w:sz w:val="32"/>
          <w:szCs w:val="32"/>
        </w:rPr>
        <w:t xml:space="preserve">/4. </w:t>
      </w:r>
      <w:r w:rsidRPr="008334BF">
        <w:rPr>
          <w:rFonts w:ascii="TH SarabunIT๙" w:hAnsi="TH SarabunIT๙" w:cs="TH SarabunIT๙" w:hint="cs"/>
          <w:spacing w:val="-6"/>
          <w:sz w:val="32"/>
          <w:szCs w:val="32"/>
          <w:cs/>
        </w:rPr>
        <w:t>เวลา 15.40 น. ...</w:t>
      </w:r>
    </w:p>
    <w:p w:rsidR="00CB671E" w:rsidRDefault="00CB671E" w:rsidP="00CB671E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32"/>
          <w:szCs w:val="32"/>
        </w:rPr>
      </w:pPr>
      <w:r w:rsidRPr="00CB671E">
        <w:rPr>
          <w:rFonts w:ascii="TH SarabunIT๙" w:hAnsi="TH SarabunIT๙" w:cs="TH SarabunIT๙"/>
          <w:spacing w:val="-6"/>
          <w:sz w:val="32"/>
          <w:szCs w:val="32"/>
        </w:rPr>
        <w:lastRenderedPageBreak/>
        <w:t>-6-</w:t>
      </w:r>
    </w:p>
    <w:p w:rsidR="00CB671E" w:rsidRPr="008334BF" w:rsidRDefault="00CB671E" w:rsidP="00CB671E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pacing w:val="-6"/>
          <w:sz w:val="18"/>
          <w:szCs w:val="18"/>
        </w:rPr>
      </w:pPr>
    </w:p>
    <w:p w:rsidR="00B87140" w:rsidRDefault="00B87140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b/>
          <w:bCs/>
          <w:spacing w:val="-6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B8714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 xml:space="preserve">4. เวลา </w:t>
      </w:r>
      <w:r w:rsidRPr="00B8714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 xml:space="preserve">15.40 </w:t>
      </w:r>
      <w:r w:rsidRPr="00B8714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  <w:cs/>
        </w:rPr>
        <w:t>น. วัดปรมัยยิกาวาส ตำบลเกาะเกร็ด อำเภอปากเกร็ด จังหวัดนนทบุรี</w:t>
      </w:r>
      <w:r w:rsidRPr="00B87140">
        <w:rPr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  <w:r w:rsidRPr="00B87140">
        <w:rPr>
          <w:rStyle w:val="apple-converted-space"/>
          <w:rFonts w:ascii="TH SarabunIT๙" w:hAnsi="TH SarabunIT๙" w:cs="TH SarabunIT๙"/>
          <w:b/>
          <w:bCs/>
          <w:sz w:val="32"/>
          <w:szCs w:val="32"/>
          <w:shd w:val="clear" w:color="auto" w:fill="FFFFFF"/>
        </w:rPr>
        <w:t> </w:t>
      </w:r>
    </w:p>
    <w:p w:rsidR="00B87140" w:rsidRDefault="00B87140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>
        <w:rPr>
          <w:rFonts w:ascii="TH SarabunIT๙" w:hAnsi="TH SarabunIT๙" w:cs="TH SarabunIT๙"/>
          <w:b/>
          <w:bCs/>
          <w:spacing w:val="-6"/>
          <w:sz w:val="32"/>
          <w:szCs w:val="32"/>
        </w:rPr>
        <w:tab/>
      </w:r>
      <w:r w:rsidRPr="00B87140">
        <w:rPr>
          <w:rFonts w:ascii="TH SarabunIT๙" w:hAnsi="TH SarabunIT๙" w:cs="TH SarabunIT๙"/>
          <w:sz w:val="32"/>
          <w:szCs w:val="32"/>
          <w:cs/>
        </w:rPr>
        <w:t>นายกรัฐมนตรีและคณะ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รับฟังข้อเสนอแนวทางการพัฒนาเกาะเกร็ดจากชาวเกาะเกร็ด รวมทั้งเยี่ยมชมวิถีชีวิตชุมชนการท่องเที่ยวเชิงนิเวศน์และพหุวัฒนธรรม และการท่องเที่ยวเชิงเกษตร</w:t>
      </w:r>
    </w:p>
    <w:p w:rsidR="00B87140" w:rsidRDefault="00B87140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ได้สักการะพระนนทมุนินทร์</w:t>
      </w:r>
      <w:r w:rsidRPr="00B87140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(พระประจำจังหวัดนนทบุรี)</w:t>
      </w:r>
      <w:r w:rsidRPr="00B87140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และกราบนมัสการพระราชญาณมงคล (เสน่ห์ ปภงกโร) เจ้าอาวาสวัดปรมัยยิกาวาส ณ วิหารพระไสยาสน์</w:t>
      </w:r>
    </w:p>
    <w:p w:rsidR="00871C2C" w:rsidRDefault="00B87140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ได้พบ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ผู้นำศาสนา (พุทธ คริสต์ อิสลาม) ผู้บริหารท้องถิ่น ผู้นำชุมชนและ</w:t>
      </w:r>
      <w:r w:rsidRPr="00B87140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ประชาชน</w:t>
      </w:r>
      <w:r w:rsidRPr="00B87140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จำนวน 120 คน </w:t>
      </w:r>
      <w:r w:rsidRPr="00B87140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และรับฟังข้อเสนอแนวทางการพัฒนาเกาะเกร็ดในอนาคต</w:t>
      </w:r>
      <w:r w:rsidRPr="00B87140"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 xml:space="preserve"> ณ ชั้น 2 ศาลาการเปรียญ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วัดปรมัยยิกาวาส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ในประเด็นสำคัญต่าง ๆ </w:t>
      </w:r>
      <w:r w:rsid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ได้แก่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="008334BF">
        <w:rPr>
          <w:rFonts w:ascii="TH SarabunIT๙" w:hAnsi="TH SarabunIT๙" w:cs="TH SarabunIT๙"/>
          <w:sz w:val="32"/>
          <w:szCs w:val="32"/>
          <w:shd w:val="clear" w:color="auto" w:fill="FFFFFF"/>
        </w:rPr>
        <w:t>1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ชาวเกาะเกร็ดต้องการให้มีการพัฒนาแหล่งท่องเที่ยว</w:t>
      </w:r>
      <w:r w:rsidR="008334BF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ในเกาะเกร็ดให้ทันสมัยมีแผนที่อัจฉริยะ ที่บอกเส้นทาง และแหล่งท่องเที่ยวหลากหลายภาษา เนื่องจากคน</w:t>
      </w:r>
      <w:r w:rsidR="008334B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ในชุมชน ยังมีปัญหาเรื่องการสื่อสารกับชาวต่างชาติ รวมทั้งจัดทำ </w:t>
      </w:r>
      <w:proofErr w:type="spellStart"/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>QR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>CODe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>appication</w:t>
      </w:r>
      <w:proofErr w:type="spellEnd"/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รวมสถานที่</w:t>
      </w:r>
      <w:r w:rsidR="008334B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แหล่งท่องเที่ยว กระจายไปทั่วเกาะ </w:t>
      </w:r>
      <w:r w:rsidRPr="00871C2C">
        <w:rPr>
          <w:rFonts w:ascii="TH SarabunIT๙" w:hAnsi="TH SarabunIT๙" w:cs="TH SarabunIT๙"/>
          <w:sz w:val="32"/>
          <w:szCs w:val="32"/>
          <w:shd w:val="clear" w:color="auto" w:fill="FFFFFF"/>
        </w:rPr>
        <w:t>2</w:t>
      </w:r>
      <w:r w:rsidRPr="00871C2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) </w:t>
      </w:r>
      <w:r w:rsidRPr="00871C2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สร้างเส้นทางปั่นจักรยานบริเวณรอบเกาะเพราะปัจจุบัน ขาดหายไป</w:t>
      </w:r>
      <w:r w:rsidRPr="00871C2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871C2C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1.5 </w:t>
      </w:r>
      <w:r w:rsidRPr="00871C2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กิโลเมตร</w:t>
      </w:r>
      <w:r w:rsidR="008334BF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="008334BF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และ </w:t>
      </w:r>
      <w:r w:rsidR="00871C2C">
        <w:rPr>
          <w:rFonts w:ascii="TH SarabunIT๙" w:hAnsi="TH SarabunIT๙" w:cs="TH SarabunIT๙"/>
          <w:sz w:val="32"/>
          <w:szCs w:val="32"/>
          <w:shd w:val="clear" w:color="auto" w:fill="FFFFFF"/>
        </w:rPr>
        <w:t>3</w:t>
      </w:r>
      <w:r w:rsidR="00871C2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)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 </w:t>
      </w:r>
      <w:r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ให้อนุรักษ์สวนผลไม้ "ทุเรียนนนท์" ที่ประสบปัญหาน้ำท่วม</w:t>
      </w:r>
    </w:p>
    <w:p w:rsidR="00871C2C" w:rsidRDefault="008334BF" w:rsidP="00594277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ab/>
      </w:r>
      <w:r w:rsidR="00B87140" w:rsidRPr="00871C2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ภายหลังการรับฟัง นายกรัฐมนตรีกล่าวว่ารัฐบาลให้ความสำคัญ ในการส่งเสริมการท่องเที่ย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t>ว</w:t>
      </w:r>
      <w:r w:rsidR="00B87140" w:rsidRPr="00871C2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 </w:t>
      </w:r>
      <w:r w:rsidR="00B87140" w:rsidRPr="008334B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เมืองหลักเมืองรอง โดยเน้นการท่องเที่ยวเชิงวัฒนธรรม สร้าง </w:t>
      </w:r>
      <w:r w:rsidR="00B87140" w:rsidRPr="008334B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>story</w:t>
      </w:r>
      <w:r w:rsidR="005F7991" w:rsidRPr="005F7991">
        <w:rPr>
          <w:rFonts w:ascii="TH SarabunIT๙" w:hAnsi="TH SarabunIT๙" w:cs="TH SarabunIT๙"/>
          <w:color w:val="FFFFFF" w:themeColor="background1"/>
          <w:spacing w:val="-4"/>
          <w:sz w:val="32"/>
          <w:szCs w:val="32"/>
          <w:shd w:val="clear" w:color="auto" w:fill="FFFFFF"/>
        </w:rPr>
        <w:t>.</w:t>
      </w:r>
      <w:r w:rsidR="00B87140" w:rsidRPr="008334B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ของชุมชนให้ต่อเนื่องเชื่อมโยงกัน </w:t>
      </w:r>
      <w:r>
        <w:rPr>
          <w:rFonts w:ascii="TH SarabunIT๙" w:hAnsi="TH SarabunIT๙" w:cs="TH SarabunIT๙" w:hint="cs"/>
          <w:spacing w:val="-4"/>
          <w:sz w:val="32"/>
          <w:szCs w:val="32"/>
          <w:shd w:val="clear" w:color="auto" w:fill="FFFFFF"/>
          <w:cs/>
        </w:rPr>
        <w:br/>
      </w:r>
      <w:r w:rsidR="00B87140" w:rsidRPr="008334BF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ปรับสภาพ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แวดล้อมให้สวยงาม </w:t>
      </w:r>
      <w:r w:rsidR="00871C2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ใ</w:t>
      </w:r>
      <w:r w:rsidR="00871C2C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นส่วน</w:t>
      </w:r>
      <w:r w:rsidR="00871C2C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ปั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ญหาเรื่องน้ำท่วมและแนวทางการแก้ไขปัญหาน้ำท่วมเกาะเกร็ดนั้น จากการพิจารณา</w:t>
      </w:r>
      <w:r w:rsidR="00B87140" w:rsidRPr="00871C2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 xml:space="preserve">เบื้องต้นมีแนวทางที่เหมาะสม คือ การสร้างกำแพงป้องน้ำท่วมสูงประมาณ </w:t>
      </w:r>
      <w:r w:rsidR="00B87140" w:rsidRPr="00871C2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</w:rPr>
        <w:t xml:space="preserve">1.00 - 1.20 </w:t>
      </w:r>
      <w:r w:rsidR="00B87140" w:rsidRPr="00871C2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เมตร ล้อมรอบเกาะชั้นใน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พร้อมสร้างเส้นทางสัญจร ความยาวประมาณ 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7 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กิโลเมตร รวมทั้ง ก่อสร้างอาคารควบคุมบังคับน้ำปากคลองทุกสาย โดยจะมอบหมายให้กระทรวงเกษตรและสหกรณ์ กระทรวงมหาดไทยร่วมกับหน่วยงานที่เกี่ยวข้อง ร่วมกันบูรณาการการแก้ปัญหาต่อไป</w:t>
      </w:r>
    </w:p>
    <w:p w:rsidR="00B87140" w:rsidRDefault="00871C2C" w:rsidP="00871C2C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 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ab/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นายกรัฐมนตรีว่า เกาะเกร็ดเป็นพื้นที่ที่มีศักยภาพสูง การขับเคลื่อนพัฒนาชุมชนเกาะเกร็ดให้มีประสิทธิภาพนั้น จะต้องอาศัยความร่วมมือจากประชาชนในพื้นที่ในการนำศักยภาพทั้งหมดมาปรับประยุกต์และยกระดับการท่องเที่ยว เกษตรกรรม และศิลปวัฒนธรรม รวมถึงศาสนาให้บูรณการเชื่อมโยงกันถึงประวัติศาสตร์และคุณค่าของทรัพยากรที่มีอยู่ โดยให้ลูกหลานชาวเกาะเกร็ดที่เป็นคนรุ่นใหม่ที่มีความรู้ความสามารถ เป็นกำลังสำคัญในการช่วยขับเคลื่อนและต่อยอดการพัฒนาพื้นที่เกาะเกร็ดให้เจริญก้าวหน้าต่อไป</w:t>
      </w:r>
      <w:r w:rsidR="005D4D96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</w:rPr>
        <w:t xml:space="preserve"> </w:t>
      </w:r>
      <w:r w:rsidR="00B87140" w:rsidRPr="00871C2C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จากนั้น นายกรัฐมนตรี เยี่ยมชมวิถีชีวิตชุมชน การท่องเที่ยวเชิงวิถีพหุวัฒนธรรม ท่องเที่ยว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เชิงอนุรักต์และส่งเสริมสุขภาพ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  </w:t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และชมเส้นทางการท่องเที่ยวทางจักรยาน การอนุรัก</w:t>
      </w:r>
      <w:r w:rsidR="0025752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ษ์</w:t>
      </w:r>
      <w:bookmarkStart w:id="0" w:name="_GoBack"/>
      <w:bookmarkEnd w:id="0"/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สวนผลไม้ "ทุเรียนนนท์" (</w:t>
      </w:r>
      <w:r w:rsidR="00B87140" w:rsidRPr="00871C2C">
        <w:rPr>
          <w:rFonts w:ascii="TH SarabunIT๙" w:hAnsi="TH SarabunIT๙" w:cs="TH SarabunIT๙"/>
          <w:spacing w:val="-6"/>
          <w:sz w:val="32"/>
          <w:szCs w:val="32"/>
          <w:shd w:val="clear" w:color="auto" w:fill="FFFFFF"/>
          <w:cs/>
        </w:rPr>
        <w:t>จากปราชญ์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ทุเรียนนนท์สู่ </w:t>
      </w:r>
      <w:proofErr w:type="spellStart"/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</w:rPr>
        <w:t>Smart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</w:rPr>
        <w:t>Farmer</w:t>
      </w:r>
      <w:proofErr w:type="spellEnd"/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</w:rPr>
        <w:t>)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5F7991" w:rsidRP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และ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เยี่ยมชมการพัฒนาสินค้า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</w:rPr>
        <w:t>OTOP</w:t>
      </w:r>
      <w:r w:rsidR="005F7991" w:rsidRPr="005F7991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นวัตวิถี</w:t>
      </w:r>
      <w:r w:rsidR="005F7991" w:rsidRPr="005F7991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โดยนายกรัฐมนตรี</w:t>
      </w:r>
      <w:r w:rsidR="005F7991" w:rsidRPr="005F7991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="00B87140" w:rsidRPr="005F7991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ได้เซ็นชื่อ</w:t>
      </w:r>
      <w:r w:rsidR="005F7991">
        <w:rPr>
          <w:rFonts w:ascii="TH SarabunIT๙" w:hAnsi="TH SarabunIT๙" w:cs="TH SarabunIT๙" w:hint="cs"/>
          <w:spacing w:val="-6"/>
          <w:sz w:val="32"/>
          <w:szCs w:val="32"/>
          <w:shd w:val="clear" w:color="auto" w:fill="FFFFFF"/>
          <w:cs/>
        </w:rPr>
        <w:br/>
      </w:r>
      <w:r w:rsidR="00B87140" w:rsidRPr="00B87140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บนผ้าบาติก และกระถางดินเผา เป็นที่ระลึกให้แก่ชุมชนด้วย</w:t>
      </w:r>
    </w:p>
    <w:p w:rsidR="008334BF" w:rsidRDefault="005D4D96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4"/>
          <w:szCs w:val="14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5D4D9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สำหรับเกาะเกร็ด เป็นเกาะตั้งอยู่ใจกลางในแม่น้ำเจ้าพระยา</w:t>
      </w:r>
      <w:r w:rsidRPr="005D4D96">
        <w:rPr>
          <w:rFonts w:ascii="TH SarabunIT๙" w:hAnsi="TH SarabunIT๙" w:cs="TH SarabunIT๙"/>
          <w:sz w:val="32"/>
          <w:szCs w:val="32"/>
          <w:shd w:val="clear" w:color="auto" w:fill="FFFFFF"/>
        </w:rPr>
        <w:t> (</w:t>
      </w:r>
      <w:r w:rsidRPr="005D4D9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อยู่ในเขตจังหวัดนนทบุรี) ปัจจุบันเป็นสถานที่ท่องเที่ยวที่มีชื่อเสียงของจังหวัดนนทบุรี โดยเฉพาะการท่องเที่ยวเชิงนิเวศน์และ</w:t>
      </w:r>
      <w:r w:rsid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030F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พหุวัฒนธรรม และการท่องเที่ยวเชิงเกษตร โดยเป็นถิ่นฐานของชุมชนชาวมอญที่รักษาขนบธรรมเนียม ประเพณี</w:t>
      </w:r>
      <w:r w:rsidRPr="005D4D96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</w:t>
      </w:r>
      <w:r w:rsidRPr="003030F5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>และวัฒนธรรมมอญไว้อย่างเหนียวแน่น นักท่องเที่ยวสามารถเยี่ยมชมวิถีชีวิตชุมชนริมแม่น้ำเจ้าพระยา วัดสำคัญ</w:t>
      </w:r>
      <w:r w:rsidRPr="005D4D96">
        <w:rPr>
          <w:rFonts w:ascii="TH SarabunIT๙" w:hAnsi="TH SarabunIT๙" w:cs="TH SarabunIT๙"/>
          <w:spacing w:val="-4"/>
          <w:sz w:val="32"/>
          <w:szCs w:val="32"/>
          <w:shd w:val="clear" w:color="auto" w:fill="FFFFFF"/>
          <w:cs/>
        </w:rPr>
        <w:t xml:space="preserve">ต่าง ๆ รวมทั้งการเลือกซื้ออาหาร และผลิตภัณฑส์สินค้าที่หลากหลาย </w:t>
      </w:r>
    </w:p>
    <w:p w:rsidR="003030F5" w:rsidRPr="008334BF" w:rsidRDefault="003030F5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4"/>
          <w:szCs w:val="14"/>
        </w:rPr>
      </w:pPr>
    </w:p>
    <w:p w:rsidR="00CB671E" w:rsidRDefault="00CB671E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57829" cy="1697126"/>
            <wp:effectExtent l="0" t="0" r="4445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8017" cy="1697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334BF"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 w:rsidR="008334BF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57830" cy="1689799"/>
            <wp:effectExtent l="0" t="0" r="4445" b="571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757" cy="16897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671E" w:rsidRDefault="00CB671E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CB671E" w:rsidRDefault="008334BF" w:rsidP="008334BF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lastRenderedPageBreak/>
        <w:t>-7-</w:t>
      </w:r>
    </w:p>
    <w:p w:rsidR="00CB671E" w:rsidRDefault="00CB671E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334BF" w:rsidRDefault="008334BF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E0954AC" wp14:editId="67021CAE">
            <wp:extent cx="2765145" cy="1770279"/>
            <wp:effectExtent l="0" t="0" r="0" b="1905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240" cy="177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4332832" wp14:editId="0999D48B">
            <wp:extent cx="2772461" cy="1770279"/>
            <wp:effectExtent l="0" t="0" r="0" b="1905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680" cy="1770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BF" w:rsidRDefault="008334BF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8334BF" w:rsidRDefault="008334BF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B7B345E" wp14:editId="3094C60D">
            <wp:extent cx="2765145" cy="1741018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166" cy="17410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B7B65A1" wp14:editId="27F6AF3A">
            <wp:extent cx="2772461" cy="1675053"/>
            <wp:effectExtent l="0" t="0" r="0" b="190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387" cy="16750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51D" w:rsidRDefault="00F5751D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5751D" w:rsidRDefault="00F5751D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65145" cy="1580083"/>
            <wp:effectExtent l="0" t="0" r="0" b="127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364" cy="1580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65146" cy="1579981"/>
            <wp:effectExtent l="0" t="0" r="0" b="127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072" cy="1579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751D" w:rsidRDefault="00F5751D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F5751D" w:rsidRDefault="00F5751D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F3BF874" wp14:editId="7AB746DD">
            <wp:extent cx="2743200" cy="1631290"/>
            <wp:effectExtent l="0" t="0" r="0" b="762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313" cy="16313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D0436">
        <w:rPr>
          <w:rFonts w:ascii="TH SarabunIT๙" w:hAnsi="TH SarabunIT๙" w:cs="TH SarabunIT๙"/>
          <w:noProof/>
          <w:sz w:val="32"/>
          <w:szCs w:val="32"/>
        </w:rPr>
        <w:t xml:space="preserve">     </w:t>
      </w:r>
      <w:r w:rsidR="001D043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5E86928" wp14:editId="301703E4">
            <wp:extent cx="2743200" cy="1631250"/>
            <wp:effectExtent l="0" t="0" r="0" b="762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3128" cy="16312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34BF" w:rsidRPr="001D0436" w:rsidRDefault="008334BF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16"/>
          <w:szCs w:val="16"/>
        </w:rPr>
      </w:pPr>
    </w:p>
    <w:p w:rsidR="001D0436" w:rsidRDefault="002C61BB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/>
          <w:sz w:val="32"/>
          <w:szCs w:val="32"/>
        </w:rPr>
        <w:tab/>
      </w:r>
      <w:r>
        <w:rPr>
          <w:rFonts w:ascii="TH SarabunIT๙" w:hAnsi="TH SarabunIT๙" w:cs="TH SarabunIT๙"/>
          <w:sz w:val="32"/>
          <w:szCs w:val="32"/>
        </w:rPr>
        <w:tab/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นายกรัฐมนตรี และคณะ ได้นั่งเรือจากท่าเรือวัดไผ่ล้อม ไปยังท่าเรือปากเกร็ด (ฝั่งเทศบาลนครปากเกร็ด ใต้สะพานพระราม</w:t>
      </w: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4) 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เพื่อชมอารยสถาปัตย์ ซึ่งเป็นการออกแบบสิ่งแวดล้อม สถานที่ เพื่อให้คนพิการและคนทุกกลุ่มสามารถเข้าถึงและใช้ประโยชน์ได้โดยไม่มีอุปสรรค ณ ท่าเรือปากเกร็ด โดยนายกรัฐมนตรีได้พบปะทักทายกับประชาชน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</w:rPr>
        <w:t> 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และผู้พิการที่มาใช้ประโยชน์บริเวณพื้นที่ดังกล่าวอย่างเป็นกันเอง พร้อมกันนี้</w:t>
      </w:r>
      <w:r w:rsidR="008334BF">
        <w:rPr>
          <w:rFonts w:ascii="TH SarabunIT๙" w:hAnsi="TH SarabunIT๙" w:cs="TH SarabunIT๙"/>
          <w:sz w:val="18"/>
          <w:szCs w:val="18"/>
          <w:shd w:val="clear" w:color="auto" w:fill="FFFFFF"/>
        </w:rPr>
        <w:br/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ประชาชนได้ให้กำลังใจนายกรัฐมนตรี ในการบริหารประเทศโดยบอกว่ารักนายกรัฐมนตรีที่สุด</w:t>
      </w:r>
      <w:r w:rsidR="003030F5" w:rsidRPr="003030F5">
        <w:rPr>
          <w:rFonts w:ascii="TH SarabunIT๙" w:hAnsi="TH SarabunIT๙" w:cs="TH SarabunIT๙"/>
          <w:color w:val="FFFFFF" w:themeColor="background1"/>
          <w:sz w:val="32"/>
          <w:szCs w:val="32"/>
          <w:shd w:val="clear" w:color="auto" w:fill="FFFFFF"/>
        </w:rPr>
        <w:t>.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ทั้งนี้ โครงการชุมชนต้นแบบอารยสถาปัตย์ ตามโครงการเกาะเกร็ดโมเดล : ชุมชนต้นแบบเพื่อทุกคน เป็นความร่วมมือของ</w:t>
      </w:r>
    </w:p>
    <w:p w:rsidR="001D0436" w:rsidRPr="001D0436" w:rsidRDefault="001D0436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24"/>
          <w:shd w:val="clear" w:color="auto" w:fill="FFFFFF"/>
        </w:rPr>
      </w:pPr>
    </w:p>
    <w:p w:rsidR="001D0436" w:rsidRDefault="001D0436" w:rsidP="001D0436">
      <w:pPr>
        <w:tabs>
          <w:tab w:val="left" w:pos="1418"/>
          <w:tab w:val="left" w:pos="1701"/>
        </w:tabs>
        <w:spacing w:after="0" w:line="240" w:lineRule="auto"/>
        <w:jc w:val="right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/กระทรวง...</w:t>
      </w:r>
    </w:p>
    <w:p w:rsidR="001D0436" w:rsidRDefault="001D0436" w:rsidP="001D0436">
      <w:pPr>
        <w:tabs>
          <w:tab w:val="left" w:pos="1418"/>
          <w:tab w:val="left" w:pos="1701"/>
        </w:tabs>
        <w:spacing w:after="0" w:line="240" w:lineRule="auto"/>
        <w:jc w:val="center"/>
        <w:rPr>
          <w:rFonts w:ascii="TH SarabunIT๙" w:hAnsi="TH SarabunIT๙" w:cs="TH SarabunIT๙"/>
          <w:sz w:val="32"/>
          <w:szCs w:val="32"/>
          <w:shd w:val="clear" w:color="auto" w:fill="FFFFFF"/>
        </w:rPr>
      </w:pPr>
      <w:r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lastRenderedPageBreak/>
        <w:t>-8-</w:t>
      </w:r>
    </w:p>
    <w:p w:rsidR="001D0436" w:rsidRDefault="001D0436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  <w:shd w:val="clear" w:color="auto" w:fill="FFFFFF"/>
        </w:rPr>
      </w:pPr>
    </w:p>
    <w:p w:rsidR="002C61BB" w:rsidRPr="003030F5" w:rsidRDefault="002C61BB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กระทรวงการพัฒนาสังคมและความมั่นคงของมนุษย์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จังหวัดนนทบุรี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องค์กรปกครองส่วนท้องถิ่น </w:t>
      </w:r>
      <w:r w:rsid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br/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คณะสถาปัตยกรรมศาสตร์ จุฬาลงกรณ์มหาวิทยาลัย </w:t>
      </w:r>
      <w:r w:rsid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สมาคม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คนพิการ และชุมชนเกาะเกร็ด ดำเนินการ</w:t>
      </w:r>
      <w:r w:rsid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มา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ตั้งแต่ปี 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</w:rPr>
        <w:t xml:space="preserve">2557 </w:t>
      </w:r>
      <w:r w:rsidRPr="002C61BB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เพื่อให้ทุกคนในสังคม โดยเฉพาะคนพิการให้ได้รับสิ่งอำนวยความสะดวกในการใช้</w:t>
      </w:r>
      <w:r w:rsidRPr="003030F5">
        <w:rPr>
          <w:rFonts w:ascii="TH SarabunIT๙" w:hAnsi="TH SarabunIT๙" w:cs="TH SarabunIT๙"/>
          <w:spacing w:val="-8"/>
          <w:sz w:val="32"/>
          <w:szCs w:val="32"/>
          <w:shd w:val="clear" w:color="auto" w:fill="FFFFFF"/>
          <w:cs/>
        </w:rPr>
        <w:t>ชีวิตประจำวัน เกิดความคล่องตัวในการเดินทางไปยังสถานที่ต่าง ๆ โดยมีการปรับปรุงป้ายรถ</w:t>
      </w:r>
      <w:r w:rsidR="003030F5" w:rsidRPr="003030F5">
        <w:rPr>
          <w:rFonts w:ascii="TH SarabunIT๙" w:hAnsi="TH SarabunIT๙" w:cs="TH SarabunIT๙" w:hint="cs"/>
          <w:spacing w:val="-8"/>
          <w:sz w:val="32"/>
          <w:szCs w:val="32"/>
          <w:shd w:val="clear" w:color="auto" w:fill="FFFFFF"/>
          <w:cs/>
        </w:rPr>
        <w:t>ประจำทาง</w:t>
      </w:r>
      <w:r w:rsidRPr="003030F5">
        <w:rPr>
          <w:rFonts w:ascii="TH SarabunIT๙" w:hAnsi="TH SarabunIT๙" w:cs="TH SarabunIT๙"/>
          <w:spacing w:val="-8"/>
          <w:sz w:val="32"/>
          <w:szCs w:val="32"/>
          <w:shd w:val="clear" w:color="auto" w:fill="FFFFFF"/>
          <w:cs/>
        </w:rPr>
        <w:t xml:space="preserve"> </w:t>
      </w:r>
      <w:r w:rsidR="003030F5">
        <w:rPr>
          <w:rFonts w:ascii="TH SarabunIT๙" w:hAnsi="TH SarabunIT๙" w:cs="TH SarabunIT๙" w:hint="cs"/>
          <w:spacing w:val="-8"/>
          <w:sz w:val="32"/>
          <w:szCs w:val="32"/>
          <w:shd w:val="clear" w:color="auto" w:fill="FFFFFF"/>
          <w:cs/>
        </w:rPr>
        <w:br/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ทางเชื่อมระหว่างป้ายรถ</w:t>
      </w:r>
      <w:r w:rsidRP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>สาธารณะ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 xml:space="preserve"> ทางลาด ห้องน้ำคนพิการ ป้ายสัญลักษณ์ ท่าเรือ ทางลาดลงเรือ และเรือต้นแบบที่เอื้อต่อคนพิการ เพื่อให้เกิดเป็นต้นแบบชุมชนที่คนพิการและทุกคนในสังคมสามารถดำรงชีวิต</w:t>
      </w:r>
      <w:r w:rsid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br/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และเดินทางได้อย่างอิสระ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สะดวก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ปลอดภัย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เป็นตัวอย่างที่สามารถนำไปขยายผลยังชุมชนต่าง</w:t>
      </w:r>
      <w:r w:rsidR="003030F5" w:rsidRPr="003030F5">
        <w:rPr>
          <w:rFonts w:ascii="TH SarabunIT๙" w:hAnsi="TH SarabunIT๙" w:cs="TH SarabunIT๙" w:hint="cs"/>
          <w:color w:val="FFFFFF" w:themeColor="background1"/>
          <w:sz w:val="32"/>
          <w:szCs w:val="32"/>
          <w:shd w:val="clear" w:color="auto" w:fill="FFFFFF"/>
          <w:cs/>
        </w:rPr>
        <w:t>.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ๆ</w:t>
      </w:r>
      <w:r w:rsidR="003030F5">
        <w:rPr>
          <w:rFonts w:ascii="TH SarabunIT๙" w:hAnsi="TH SarabunIT๙" w:cs="TH SarabunIT๙" w:hint="cs"/>
          <w:sz w:val="32"/>
          <w:szCs w:val="32"/>
          <w:shd w:val="clear" w:color="auto" w:fill="FFFFFF"/>
          <w:cs/>
        </w:rPr>
        <w:t xml:space="preserve"> </w:t>
      </w:r>
      <w:r w:rsidRPr="003030F5">
        <w:rPr>
          <w:rFonts w:ascii="TH SarabunIT๙" w:hAnsi="TH SarabunIT๙" w:cs="TH SarabunIT๙"/>
          <w:sz w:val="32"/>
          <w:szCs w:val="32"/>
          <w:shd w:val="clear" w:color="auto" w:fill="FFFFFF"/>
          <w:cs/>
        </w:rPr>
        <w:t>ต่อไป</w:t>
      </w:r>
    </w:p>
    <w:p w:rsidR="001D0436" w:rsidRPr="00E44089" w:rsidRDefault="001D0436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24"/>
          <w:szCs w:val="24"/>
        </w:rPr>
      </w:pPr>
    </w:p>
    <w:p w:rsidR="00E44089" w:rsidRDefault="00E44089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CDB217F" wp14:editId="0DA0D64A">
            <wp:extent cx="2735884" cy="1836115"/>
            <wp:effectExtent l="0" t="0" r="7620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836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 w:rsidR="001D0436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9816596" wp14:editId="0423087B">
            <wp:extent cx="2735885" cy="1836012"/>
            <wp:effectExtent l="0" t="0" r="7620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835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</w:p>
    <w:p w:rsidR="00E44089" w:rsidRDefault="00E44089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noProof/>
          <w:sz w:val="32"/>
          <w:szCs w:val="32"/>
        </w:rPr>
      </w:pPr>
    </w:p>
    <w:p w:rsidR="001D0436" w:rsidRDefault="00E44089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4F091A1E" wp14:editId="2B3BDD06">
            <wp:extent cx="2735883" cy="1792224"/>
            <wp:effectExtent l="0" t="0" r="7620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65" cy="1792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3479EE82" wp14:editId="44BFB5DC">
            <wp:extent cx="2728569" cy="1792224"/>
            <wp:effectExtent l="0" t="0" r="0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497" cy="17921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D0436" w:rsidRDefault="001D0436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</w:p>
    <w:p w:rsidR="001D0436" w:rsidRPr="002C61BB" w:rsidRDefault="00E44089" w:rsidP="005D4D96">
      <w:pPr>
        <w:tabs>
          <w:tab w:val="left" w:pos="1418"/>
          <w:tab w:val="left" w:pos="1701"/>
        </w:tabs>
        <w:spacing w:after="0" w:line="240" w:lineRule="auto"/>
        <w:jc w:val="thaiDistribute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996ED65" wp14:editId="5E1E306E">
            <wp:extent cx="2735883" cy="1792224"/>
            <wp:effectExtent l="0" t="0" r="7620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41144" cy="1795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t xml:space="preserve">     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35884" cy="1792020"/>
            <wp:effectExtent l="0" t="0" r="7620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5812" cy="1791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1D0436" w:rsidRPr="002C61BB" w:rsidSect="00F629BA">
      <w:pgSz w:w="11906" w:h="16838"/>
      <w:pgMar w:top="567" w:right="1134" w:bottom="567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01000003" w:usb1="00000000" w:usb2="00000000" w:usb3="00000000" w:csb0="0001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Angsana New">
    <w:panose1 w:val="02020603050405020304"/>
    <w:charset w:val="00"/>
    <w:family w:val="roman"/>
    <w:pitch w:val="variable"/>
    <w:sig w:usb0="0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THSarabunPSK">
    <w:panose1 w:val="00000000000000000000"/>
    <w:charset w:val="00"/>
    <w:family w:val="roman"/>
    <w:notTrueType/>
    <w:pitch w:val="default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881316E"/>
    <w:multiLevelType w:val="hybridMultilevel"/>
    <w:tmpl w:val="D33EAF2C"/>
    <w:lvl w:ilvl="0" w:tplc="CCD6DE62">
      <w:start w:val="2"/>
      <w:numFmt w:val="bullet"/>
      <w:lvlText w:val="-"/>
      <w:lvlJc w:val="left"/>
      <w:pPr>
        <w:ind w:left="3060" w:hanging="360"/>
      </w:pPr>
      <w:rPr>
        <w:rFonts w:ascii="TH SarabunIT๙" w:eastAsiaTheme="minorHAnsi" w:hAnsi="TH SarabunIT๙" w:cs="TH SarabunIT๙" w:hint="default"/>
      </w:rPr>
    </w:lvl>
    <w:lvl w:ilvl="1" w:tplc="04090003" w:tentative="1">
      <w:start w:val="1"/>
      <w:numFmt w:val="bullet"/>
      <w:lvlText w:val="o"/>
      <w:lvlJc w:val="left"/>
      <w:pPr>
        <w:ind w:left="37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45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52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9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6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73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81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82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3816"/>
    <w:rsid w:val="00012C15"/>
    <w:rsid w:val="0002269A"/>
    <w:rsid w:val="000326CC"/>
    <w:rsid w:val="00034A2D"/>
    <w:rsid w:val="00055385"/>
    <w:rsid w:val="00066394"/>
    <w:rsid w:val="00073DB6"/>
    <w:rsid w:val="00087EC7"/>
    <w:rsid w:val="000B471E"/>
    <w:rsid w:val="001317E6"/>
    <w:rsid w:val="00146F09"/>
    <w:rsid w:val="001479EA"/>
    <w:rsid w:val="0017395E"/>
    <w:rsid w:val="001771A0"/>
    <w:rsid w:val="00185F41"/>
    <w:rsid w:val="001865B9"/>
    <w:rsid w:val="001A341A"/>
    <w:rsid w:val="001A419F"/>
    <w:rsid w:val="001A7402"/>
    <w:rsid w:val="001C56B1"/>
    <w:rsid w:val="001D0436"/>
    <w:rsid w:val="001E1B94"/>
    <w:rsid w:val="001F3162"/>
    <w:rsid w:val="0021300A"/>
    <w:rsid w:val="002208F3"/>
    <w:rsid w:val="00257525"/>
    <w:rsid w:val="002644B7"/>
    <w:rsid w:val="00285111"/>
    <w:rsid w:val="00285F07"/>
    <w:rsid w:val="002B05E4"/>
    <w:rsid w:val="002B2C99"/>
    <w:rsid w:val="002C1B22"/>
    <w:rsid w:val="002C61BB"/>
    <w:rsid w:val="002C63A4"/>
    <w:rsid w:val="002E6865"/>
    <w:rsid w:val="002F5FAF"/>
    <w:rsid w:val="003030F5"/>
    <w:rsid w:val="00312161"/>
    <w:rsid w:val="00334D9F"/>
    <w:rsid w:val="003405FD"/>
    <w:rsid w:val="00340A0F"/>
    <w:rsid w:val="003538D6"/>
    <w:rsid w:val="00353E95"/>
    <w:rsid w:val="00395313"/>
    <w:rsid w:val="00397F80"/>
    <w:rsid w:val="003B649E"/>
    <w:rsid w:val="003C0401"/>
    <w:rsid w:val="003C6799"/>
    <w:rsid w:val="003D07CB"/>
    <w:rsid w:val="003F729D"/>
    <w:rsid w:val="004310FC"/>
    <w:rsid w:val="004402D4"/>
    <w:rsid w:val="0045064A"/>
    <w:rsid w:val="00456071"/>
    <w:rsid w:val="004779D2"/>
    <w:rsid w:val="00481AF2"/>
    <w:rsid w:val="00487AD6"/>
    <w:rsid w:val="004B1D0D"/>
    <w:rsid w:val="004D6389"/>
    <w:rsid w:val="0050206F"/>
    <w:rsid w:val="00534FE5"/>
    <w:rsid w:val="0055774C"/>
    <w:rsid w:val="00573B01"/>
    <w:rsid w:val="0058006C"/>
    <w:rsid w:val="00587BA9"/>
    <w:rsid w:val="00594277"/>
    <w:rsid w:val="00597DF5"/>
    <w:rsid w:val="005C6070"/>
    <w:rsid w:val="005D4D96"/>
    <w:rsid w:val="005F7991"/>
    <w:rsid w:val="00611B24"/>
    <w:rsid w:val="00613615"/>
    <w:rsid w:val="006220E3"/>
    <w:rsid w:val="00625B18"/>
    <w:rsid w:val="006370AE"/>
    <w:rsid w:val="006424C2"/>
    <w:rsid w:val="006609E9"/>
    <w:rsid w:val="006729EA"/>
    <w:rsid w:val="0067373B"/>
    <w:rsid w:val="00676EA5"/>
    <w:rsid w:val="00694E78"/>
    <w:rsid w:val="006A25A1"/>
    <w:rsid w:val="006B580C"/>
    <w:rsid w:val="006D3200"/>
    <w:rsid w:val="00701A9F"/>
    <w:rsid w:val="00710142"/>
    <w:rsid w:val="00713C59"/>
    <w:rsid w:val="00745355"/>
    <w:rsid w:val="007462C1"/>
    <w:rsid w:val="00756758"/>
    <w:rsid w:val="007650D2"/>
    <w:rsid w:val="00770508"/>
    <w:rsid w:val="00777E78"/>
    <w:rsid w:val="00785494"/>
    <w:rsid w:val="00785B1D"/>
    <w:rsid w:val="007B409C"/>
    <w:rsid w:val="007D01A9"/>
    <w:rsid w:val="007D4890"/>
    <w:rsid w:val="007E6EC5"/>
    <w:rsid w:val="0080650D"/>
    <w:rsid w:val="00812D73"/>
    <w:rsid w:val="00823E8C"/>
    <w:rsid w:val="00827E02"/>
    <w:rsid w:val="00830FCC"/>
    <w:rsid w:val="008334BF"/>
    <w:rsid w:val="00842B01"/>
    <w:rsid w:val="00854643"/>
    <w:rsid w:val="00860647"/>
    <w:rsid w:val="00865DE2"/>
    <w:rsid w:val="00871C2C"/>
    <w:rsid w:val="0087237A"/>
    <w:rsid w:val="00876E25"/>
    <w:rsid w:val="00883B8B"/>
    <w:rsid w:val="00893633"/>
    <w:rsid w:val="00894F6E"/>
    <w:rsid w:val="008A2C5D"/>
    <w:rsid w:val="008A2EF5"/>
    <w:rsid w:val="008B2C99"/>
    <w:rsid w:val="008C4746"/>
    <w:rsid w:val="008D37A0"/>
    <w:rsid w:val="008D42AE"/>
    <w:rsid w:val="008D7C57"/>
    <w:rsid w:val="008E0805"/>
    <w:rsid w:val="008E47A5"/>
    <w:rsid w:val="009014CF"/>
    <w:rsid w:val="009270DE"/>
    <w:rsid w:val="00942A2D"/>
    <w:rsid w:val="009524BD"/>
    <w:rsid w:val="009653EB"/>
    <w:rsid w:val="009677DC"/>
    <w:rsid w:val="009724A1"/>
    <w:rsid w:val="0098185F"/>
    <w:rsid w:val="00986DA0"/>
    <w:rsid w:val="009A1188"/>
    <w:rsid w:val="009B043D"/>
    <w:rsid w:val="009B6E3B"/>
    <w:rsid w:val="009C3FDD"/>
    <w:rsid w:val="009C7939"/>
    <w:rsid w:val="009D5CFB"/>
    <w:rsid w:val="009D5D16"/>
    <w:rsid w:val="009E29A5"/>
    <w:rsid w:val="009F1D70"/>
    <w:rsid w:val="00A0039D"/>
    <w:rsid w:val="00A0607A"/>
    <w:rsid w:val="00A242DE"/>
    <w:rsid w:val="00A2656E"/>
    <w:rsid w:val="00A63C78"/>
    <w:rsid w:val="00A7524B"/>
    <w:rsid w:val="00AF12B2"/>
    <w:rsid w:val="00B0129E"/>
    <w:rsid w:val="00B061F1"/>
    <w:rsid w:val="00B13816"/>
    <w:rsid w:val="00B32003"/>
    <w:rsid w:val="00B366CD"/>
    <w:rsid w:val="00B4143D"/>
    <w:rsid w:val="00B5000C"/>
    <w:rsid w:val="00B87140"/>
    <w:rsid w:val="00BA01AC"/>
    <w:rsid w:val="00BA11C2"/>
    <w:rsid w:val="00BA27E5"/>
    <w:rsid w:val="00BA2B68"/>
    <w:rsid w:val="00BA5E5B"/>
    <w:rsid w:val="00BB281C"/>
    <w:rsid w:val="00BB7CDD"/>
    <w:rsid w:val="00BC5FCC"/>
    <w:rsid w:val="00BD34D6"/>
    <w:rsid w:val="00BF7E07"/>
    <w:rsid w:val="00C15D91"/>
    <w:rsid w:val="00C17C98"/>
    <w:rsid w:val="00C2777B"/>
    <w:rsid w:val="00C37FD4"/>
    <w:rsid w:val="00C93E37"/>
    <w:rsid w:val="00CA1497"/>
    <w:rsid w:val="00CB671E"/>
    <w:rsid w:val="00CC02BB"/>
    <w:rsid w:val="00CD3AA1"/>
    <w:rsid w:val="00CE09C2"/>
    <w:rsid w:val="00CE2B03"/>
    <w:rsid w:val="00CF7452"/>
    <w:rsid w:val="00D02D29"/>
    <w:rsid w:val="00D14CF0"/>
    <w:rsid w:val="00D7013E"/>
    <w:rsid w:val="00D8176C"/>
    <w:rsid w:val="00D870EA"/>
    <w:rsid w:val="00D94DA4"/>
    <w:rsid w:val="00DA1A5B"/>
    <w:rsid w:val="00DC6BD3"/>
    <w:rsid w:val="00DD00C0"/>
    <w:rsid w:val="00DD64CE"/>
    <w:rsid w:val="00DF02DC"/>
    <w:rsid w:val="00E06C92"/>
    <w:rsid w:val="00E1391C"/>
    <w:rsid w:val="00E34789"/>
    <w:rsid w:val="00E44089"/>
    <w:rsid w:val="00E44AF3"/>
    <w:rsid w:val="00E65DA3"/>
    <w:rsid w:val="00E671B6"/>
    <w:rsid w:val="00E71210"/>
    <w:rsid w:val="00E9084E"/>
    <w:rsid w:val="00EB6A89"/>
    <w:rsid w:val="00ED11D3"/>
    <w:rsid w:val="00F15AAD"/>
    <w:rsid w:val="00F201DA"/>
    <w:rsid w:val="00F25D1F"/>
    <w:rsid w:val="00F321F4"/>
    <w:rsid w:val="00F53C7D"/>
    <w:rsid w:val="00F5751D"/>
    <w:rsid w:val="00F629BA"/>
    <w:rsid w:val="00F645FF"/>
    <w:rsid w:val="00F72898"/>
    <w:rsid w:val="00F75F73"/>
    <w:rsid w:val="00FB131E"/>
    <w:rsid w:val="00FE7489"/>
    <w:rsid w:val="00FF2DAF"/>
    <w:rsid w:val="00FF66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B13816"/>
  </w:style>
  <w:style w:type="paragraph" w:styleId="Heading3">
    <w:name w:val="heading 3"/>
    <w:basedOn w:val="Normal"/>
    <w:next w:val="Normal"/>
    <w:link w:val="Heading3Char"/>
    <w:unhideWhenUsed/>
    <w:qFormat/>
    <w:rsid w:val="004402D4"/>
    <w:pPr>
      <w:keepNext/>
      <w:spacing w:before="240" w:after="60" w:line="240" w:lineRule="auto"/>
      <w:outlineLvl w:val="2"/>
    </w:pPr>
    <w:rPr>
      <w:rFonts w:ascii="Cambria" w:eastAsia="Times New Roman" w:hAnsi="Cambria" w:cs="Angsana New"/>
      <w:b/>
      <w:bCs/>
      <w:sz w:val="26"/>
      <w:szCs w:val="33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pple-converted-space">
    <w:name w:val="apple-converted-space"/>
    <w:basedOn w:val="DefaultParagraphFont"/>
    <w:rsid w:val="00D8176C"/>
  </w:style>
  <w:style w:type="paragraph" w:styleId="BalloonText">
    <w:name w:val="Balloon Text"/>
    <w:basedOn w:val="Normal"/>
    <w:link w:val="BalloonTextChar"/>
    <w:uiPriority w:val="99"/>
    <w:semiHidden/>
    <w:unhideWhenUsed/>
    <w:rsid w:val="00770508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70508"/>
    <w:rPr>
      <w:rFonts w:ascii="Tahoma" w:hAnsi="Tahoma" w:cs="Angsana New"/>
      <w:sz w:val="16"/>
      <w:szCs w:val="20"/>
    </w:rPr>
  </w:style>
  <w:style w:type="paragraph" w:styleId="ListParagraph">
    <w:name w:val="List Paragraph"/>
    <w:basedOn w:val="Normal"/>
    <w:uiPriority w:val="34"/>
    <w:qFormat/>
    <w:rsid w:val="00625B18"/>
    <w:pPr>
      <w:ind w:left="720"/>
      <w:contextualSpacing/>
    </w:pPr>
  </w:style>
  <w:style w:type="paragraph" w:styleId="NormalWeb">
    <w:name w:val="Normal (Web)"/>
    <w:basedOn w:val="Normal"/>
    <w:uiPriority w:val="99"/>
    <w:unhideWhenUsed/>
    <w:rsid w:val="00625B18"/>
    <w:pPr>
      <w:spacing w:before="100" w:beforeAutospacing="1" w:after="100" w:afterAutospacing="1" w:line="240" w:lineRule="auto"/>
    </w:pPr>
    <w:rPr>
      <w:rFonts w:ascii="Tahoma" w:eastAsia="Times New Roman" w:hAnsi="Tahoma" w:cs="Tahoma"/>
      <w:sz w:val="24"/>
      <w:szCs w:val="24"/>
    </w:rPr>
  </w:style>
  <w:style w:type="character" w:customStyle="1" w:styleId="Heading3Char">
    <w:name w:val="Heading 3 Char"/>
    <w:basedOn w:val="DefaultParagraphFont"/>
    <w:link w:val="Heading3"/>
    <w:rsid w:val="004402D4"/>
    <w:rPr>
      <w:rFonts w:ascii="Cambria" w:eastAsia="Times New Roman" w:hAnsi="Cambria" w:cs="Angsana New"/>
      <w:b/>
      <w:bCs/>
      <w:sz w:val="26"/>
      <w:szCs w:val="33"/>
    </w:rPr>
  </w:style>
  <w:style w:type="character" w:styleId="Hyperlink">
    <w:name w:val="Hyperlink"/>
    <w:basedOn w:val="DefaultParagraphFont"/>
    <w:uiPriority w:val="99"/>
    <w:semiHidden/>
    <w:unhideWhenUsed/>
    <w:rsid w:val="00676EA5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3304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7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974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26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3" Type="http://schemas.openxmlformats.org/officeDocument/2006/relationships/styles" Target="styles.xml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fontTable" Target="fontTable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C1ABF3A-CF20-4B7C-B1B6-1BCA2C49975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1184</TotalTime>
  <Pages>8</Pages>
  <Words>1915</Words>
  <Characters>10921</Characters>
  <Application>Microsoft Office Word</Application>
  <DocSecurity>0</DocSecurity>
  <Lines>91</Lines>
  <Paragraphs>25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12811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160</cp:revision>
  <cp:lastPrinted>2018-12-25T07:31:00Z</cp:lastPrinted>
  <dcterms:created xsi:type="dcterms:W3CDTF">2017-12-29T03:09:00Z</dcterms:created>
  <dcterms:modified xsi:type="dcterms:W3CDTF">2018-12-27T04:33:00Z</dcterms:modified>
</cp:coreProperties>
</file>